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5F42E" w14:textId="77777777" w:rsidR="009D2B60" w:rsidRDefault="009D2B60" w:rsidP="00EF36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852E66" w14:textId="77777777" w:rsidR="00B14B48" w:rsidRDefault="0076709B" w:rsidP="00EF36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proofErr w:type="gramStart"/>
      <w:r w:rsidRPr="00D75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</w:t>
      </w:r>
      <w:r w:rsidR="003F2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75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</w:t>
      </w:r>
      <w:proofErr w:type="gramEnd"/>
      <w:r w:rsidRPr="00D75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Песочная терапия», как эффективная технология в комплексном сопровождении дет</w:t>
      </w:r>
      <w:r w:rsidR="00EF3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 с ОВЗ в инклюзивной практике</w:t>
      </w:r>
      <w:r w:rsidRPr="00D75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3D9D71AB" w14:textId="77777777" w:rsidR="00BB734C" w:rsidRDefault="00BB734C" w:rsidP="00EF36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1422AE" w14:textId="77777777" w:rsidR="000A2936" w:rsidRDefault="000A2936" w:rsidP="00EF36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9C77FF" w14:textId="41B8A316" w:rsidR="00BB734C" w:rsidRDefault="00BB734C" w:rsidP="00EF36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8" w:history="1">
        <w:r w:rsidRPr="00C66861">
          <w:rPr>
            <w:rStyle w:val="ac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https://mdou218.edu.yar.ru/innovatsionnaya_deyatelnost/2022_2023_uchebniy_god/korrektsionnaya_rabota.html</w:t>
        </w:r>
      </w:hyperlink>
    </w:p>
    <w:p w14:paraId="65E9E36F" w14:textId="77777777" w:rsidR="00BB734C" w:rsidRPr="00D75A29" w:rsidRDefault="00BB734C" w:rsidP="00EF36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83433A" w14:textId="77777777" w:rsidR="00CA0AF0" w:rsidRDefault="007820C1" w:rsidP="00EF36C7">
      <w:pPr>
        <w:spacing w:after="0" w:line="240" w:lineRule="auto"/>
        <w:ind w:left="851"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Авторы: </w:t>
      </w:r>
    </w:p>
    <w:p w14:paraId="5FB6F5FD" w14:textId="77777777" w:rsidR="00CA0AF0" w:rsidRDefault="00CA0AF0" w:rsidP="00EF36C7">
      <w:pPr>
        <w:spacing w:after="0" w:line="240" w:lineRule="auto"/>
        <w:ind w:left="851"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820C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 – психолог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782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Гроза Оксана</w:t>
      </w:r>
      <w:r w:rsidR="009D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0C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Ивановна,</w:t>
      </w:r>
    </w:p>
    <w:p w14:paraId="0907D6BC" w14:textId="77777777" w:rsidR="00CA0AF0" w:rsidRDefault="00CA0AF0" w:rsidP="00EF36C7">
      <w:pPr>
        <w:spacing w:after="0" w:line="240" w:lineRule="auto"/>
        <w:ind w:left="851"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82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читель – логопед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7820C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Бреславец</w:t>
      </w:r>
      <w:proofErr w:type="spellEnd"/>
      <w:r w:rsidR="00782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A4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Ольга Яковлевна</w:t>
      </w:r>
      <w:r w:rsidR="00782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0CC5AC63" w14:textId="77777777" w:rsidR="007820C1" w:rsidRDefault="00CA0AF0" w:rsidP="00EF36C7">
      <w:pPr>
        <w:spacing w:after="0" w:line="240" w:lineRule="auto"/>
        <w:ind w:left="851"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820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0B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Гаврилина Ольга Владимировна.</w:t>
      </w:r>
    </w:p>
    <w:p w14:paraId="16730D63" w14:textId="77777777" w:rsidR="009D2B60" w:rsidRDefault="009D2B60" w:rsidP="00EF3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D54403" w14:textId="77777777" w:rsidR="007820C1" w:rsidRDefault="007820C1" w:rsidP="00EF36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Контактная информация</w:t>
      </w:r>
    </w:p>
    <w:p w14:paraId="4E9F1802" w14:textId="77777777" w:rsidR="007820C1" w:rsidRPr="007820C1" w:rsidRDefault="007820C1" w:rsidP="00EF36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20C1">
        <w:rPr>
          <w:rFonts w:ascii="Times New Roman" w:hAnsi="Times New Roman" w:cs="Times New Roman"/>
          <w:bCs/>
          <w:sz w:val="28"/>
          <w:szCs w:val="28"/>
        </w:rPr>
        <w:t>МДОУ «Детский сад № 218»</w:t>
      </w:r>
    </w:p>
    <w:p w14:paraId="4868D44D" w14:textId="77777777" w:rsidR="007820C1" w:rsidRPr="007820C1" w:rsidRDefault="007820C1" w:rsidP="00EF36C7">
      <w:pPr>
        <w:pStyle w:val="a5"/>
        <w:spacing w:before="0" w:beforeAutospacing="0" w:after="0" w:afterAutospacing="0"/>
        <w:jc w:val="both"/>
        <w:textAlignment w:val="baseline"/>
        <w:rPr>
          <w:iCs/>
          <w:sz w:val="28"/>
          <w:szCs w:val="28"/>
        </w:rPr>
      </w:pPr>
      <w:r w:rsidRPr="007820C1">
        <w:rPr>
          <w:rStyle w:val="ab"/>
          <w:b w:val="0"/>
          <w:iCs/>
          <w:sz w:val="28"/>
          <w:szCs w:val="28"/>
          <w:bdr w:val="none" w:sz="0" w:space="0" w:color="auto" w:frame="1"/>
        </w:rPr>
        <w:t>Корпус  №1 – ул. Писемского, дом 50а.</w:t>
      </w:r>
    </w:p>
    <w:p w14:paraId="78A56410" w14:textId="77777777" w:rsidR="007820C1" w:rsidRDefault="007820C1" w:rsidP="00EF36C7">
      <w:pPr>
        <w:pStyle w:val="a5"/>
        <w:spacing w:before="0" w:beforeAutospacing="0" w:after="0" w:afterAutospacing="0"/>
        <w:jc w:val="both"/>
        <w:textAlignment w:val="baseline"/>
        <w:rPr>
          <w:rStyle w:val="ab"/>
          <w:b w:val="0"/>
          <w:iCs/>
          <w:sz w:val="28"/>
          <w:szCs w:val="28"/>
          <w:bdr w:val="none" w:sz="0" w:space="0" w:color="auto" w:frame="1"/>
        </w:rPr>
      </w:pPr>
      <w:r w:rsidRPr="007820C1">
        <w:rPr>
          <w:rStyle w:val="ab"/>
          <w:b w:val="0"/>
          <w:iCs/>
          <w:sz w:val="28"/>
          <w:szCs w:val="28"/>
          <w:bdr w:val="none" w:sz="0" w:space="0" w:color="auto" w:frame="1"/>
        </w:rPr>
        <w:t>Корпус  №2 – ул. Писемского, дом 52а.</w:t>
      </w:r>
    </w:p>
    <w:p w14:paraId="7BFCAEB3" w14:textId="77777777" w:rsidR="00D07BB8" w:rsidRPr="007820C1" w:rsidRDefault="002840E2" w:rsidP="00EF36C7">
      <w:pPr>
        <w:pStyle w:val="a5"/>
        <w:spacing w:before="0" w:beforeAutospacing="0" w:after="0" w:afterAutospacing="0"/>
        <w:jc w:val="both"/>
        <w:textAlignment w:val="baseline"/>
        <w:rPr>
          <w:iCs/>
          <w:sz w:val="28"/>
          <w:szCs w:val="28"/>
        </w:rPr>
      </w:pPr>
      <w:r>
        <w:rPr>
          <w:rStyle w:val="ab"/>
          <w:b w:val="0"/>
          <w:iCs/>
          <w:sz w:val="28"/>
          <w:szCs w:val="28"/>
          <w:bdr w:val="none" w:sz="0" w:space="0" w:color="auto" w:frame="1"/>
        </w:rPr>
        <w:t xml:space="preserve">Контактные </w:t>
      </w:r>
      <w:proofErr w:type="gramStart"/>
      <w:r>
        <w:rPr>
          <w:rStyle w:val="ab"/>
          <w:b w:val="0"/>
          <w:iCs/>
          <w:sz w:val="28"/>
          <w:szCs w:val="28"/>
          <w:bdr w:val="none" w:sz="0" w:space="0" w:color="auto" w:frame="1"/>
        </w:rPr>
        <w:t>телефоны :</w:t>
      </w:r>
      <w:proofErr w:type="gramEnd"/>
      <w:r>
        <w:rPr>
          <w:rStyle w:val="ab"/>
          <w:b w:val="0"/>
          <w:iCs/>
          <w:sz w:val="28"/>
          <w:szCs w:val="28"/>
          <w:bdr w:val="none" w:sz="0" w:space="0" w:color="auto" w:frame="1"/>
        </w:rPr>
        <w:t xml:space="preserve"> </w:t>
      </w:r>
      <w:r w:rsidR="003973DE">
        <w:rPr>
          <w:rStyle w:val="ab"/>
          <w:b w:val="0"/>
          <w:iCs/>
          <w:sz w:val="28"/>
          <w:szCs w:val="28"/>
          <w:bdr w:val="none" w:sz="0" w:space="0" w:color="auto" w:frame="1"/>
        </w:rPr>
        <w:t>28- 53 – 63, 28 – 58 - 78</w:t>
      </w:r>
    </w:p>
    <w:p w14:paraId="27C6F0A8" w14:textId="77777777" w:rsidR="009D2B60" w:rsidRPr="007820C1" w:rsidRDefault="007820C1" w:rsidP="00EF36C7">
      <w:pPr>
        <w:pStyle w:val="a5"/>
        <w:spacing w:before="0" w:beforeAutospacing="0" w:after="0" w:afterAutospacing="0"/>
        <w:jc w:val="both"/>
        <w:textAlignment w:val="baseline"/>
        <w:rPr>
          <w:rStyle w:val="ab"/>
          <w:b w:val="0"/>
          <w:iCs/>
          <w:sz w:val="28"/>
          <w:szCs w:val="28"/>
          <w:bdr w:val="none" w:sz="0" w:space="0" w:color="auto" w:frame="1"/>
        </w:rPr>
      </w:pPr>
      <w:r w:rsidRPr="007820C1">
        <w:rPr>
          <w:rStyle w:val="ab"/>
          <w:b w:val="0"/>
          <w:iCs/>
          <w:sz w:val="28"/>
          <w:szCs w:val="28"/>
          <w:bdr w:val="none" w:sz="0" w:space="0" w:color="auto" w:frame="1"/>
        </w:rPr>
        <w:t>Наш электронный адрес:</w:t>
      </w:r>
    </w:p>
    <w:p w14:paraId="160B189A" w14:textId="77777777" w:rsidR="007820C1" w:rsidRDefault="00000000" w:rsidP="00EF36C7">
      <w:pPr>
        <w:pStyle w:val="a5"/>
        <w:spacing w:before="0" w:beforeAutospacing="0" w:after="0" w:afterAutospacing="0"/>
        <w:jc w:val="both"/>
        <w:textAlignment w:val="baseline"/>
      </w:pPr>
      <w:hyperlink r:id="rId9" w:history="1">
        <w:r w:rsidR="007820C1" w:rsidRPr="00B55256">
          <w:rPr>
            <w:rStyle w:val="ac"/>
            <w:iCs/>
            <w:sz w:val="28"/>
            <w:szCs w:val="28"/>
          </w:rPr>
          <w:t>Yardou218.yaroslavl@yarregion.ru</w:t>
        </w:r>
      </w:hyperlink>
    </w:p>
    <w:p w14:paraId="42BB8EEE" w14:textId="77777777" w:rsidR="00090511" w:rsidRDefault="00090511" w:rsidP="00EF36C7">
      <w:pPr>
        <w:shd w:val="clear" w:color="auto" w:fill="FFFFFF"/>
        <w:spacing w:line="240" w:lineRule="auto"/>
        <w:jc w:val="both"/>
        <w:rPr>
          <w:rFonts w:ascii="Arial" w:hAnsi="Arial" w:cs="Arial"/>
          <w:color w:val="2E4453"/>
        </w:rPr>
      </w:pPr>
    </w:p>
    <w:p w14:paraId="30672923" w14:textId="77777777" w:rsidR="005C50F1" w:rsidRDefault="005C50F1" w:rsidP="005C50F1">
      <w:pPr>
        <w:shd w:val="clear" w:color="auto" w:fill="FFFFFF"/>
        <w:spacing w:line="240" w:lineRule="auto"/>
        <w:jc w:val="both"/>
        <w:rPr>
          <w:rFonts w:ascii="Arial" w:hAnsi="Arial" w:cs="Arial"/>
          <w:color w:val="2E4453"/>
          <w:sz w:val="23"/>
          <w:szCs w:val="23"/>
        </w:rPr>
      </w:pPr>
      <w:r>
        <w:rPr>
          <w:rStyle w:val="ab"/>
          <w:rFonts w:ascii="Arial" w:hAnsi="Arial" w:cs="Arial"/>
          <w:color w:val="2E4453"/>
          <w:sz w:val="23"/>
          <w:szCs w:val="23"/>
        </w:rPr>
        <w:t>Проверяющий:</w:t>
      </w:r>
    </w:p>
    <w:p w14:paraId="00A1F40B" w14:textId="77777777" w:rsidR="005C50F1" w:rsidRDefault="005C50F1" w:rsidP="005C50F1">
      <w:pPr>
        <w:shd w:val="clear" w:color="auto" w:fill="FFFFFF"/>
        <w:spacing w:line="240" w:lineRule="auto"/>
        <w:jc w:val="both"/>
        <w:rPr>
          <w:rFonts w:ascii="Arial" w:hAnsi="Arial" w:cs="Arial"/>
          <w:color w:val="2E4453"/>
          <w:sz w:val="23"/>
          <w:szCs w:val="23"/>
        </w:rPr>
      </w:pPr>
      <w:r>
        <w:rPr>
          <w:rFonts w:ascii="Arial" w:hAnsi="Arial" w:cs="Arial"/>
          <w:color w:val="2E4453"/>
          <w:sz w:val="23"/>
          <w:szCs w:val="23"/>
        </w:rPr>
        <w:t>Отчет предоставлен сервисом «Антиплагиат» - </w:t>
      </w:r>
      <w:hyperlink r:id="rId10" w:history="1">
        <w:r>
          <w:rPr>
            <w:rStyle w:val="ac"/>
            <w:rFonts w:ascii="Arial" w:hAnsi="Arial" w:cs="Arial"/>
            <w:color w:val="2E4453"/>
            <w:sz w:val="23"/>
            <w:szCs w:val="23"/>
          </w:rPr>
          <w:t>http://users.antiplagiat.ru</w:t>
        </w:r>
      </w:hyperlink>
    </w:p>
    <w:p w14:paraId="601BF2AE" w14:textId="77777777" w:rsidR="005C50F1" w:rsidRDefault="005C50F1" w:rsidP="005C50F1">
      <w:pPr>
        <w:shd w:val="clear" w:color="auto" w:fill="FFFFFF"/>
        <w:spacing w:line="240" w:lineRule="auto"/>
        <w:jc w:val="both"/>
        <w:rPr>
          <w:rStyle w:val="ab"/>
          <w:b w:val="0"/>
          <w:iCs/>
          <w:sz w:val="28"/>
          <w:szCs w:val="28"/>
        </w:rPr>
      </w:pPr>
      <w:r>
        <w:rPr>
          <w:rFonts w:ascii="Arial" w:hAnsi="Arial" w:cs="Arial"/>
          <w:noProof/>
          <w:color w:val="2E4453"/>
          <w:sz w:val="23"/>
          <w:szCs w:val="23"/>
          <w:lang w:eastAsia="ru-RU"/>
        </w:rPr>
        <w:drawing>
          <wp:inline distT="0" distB="0" distL="0" distR="0" wp14:anchorId="7699E4B3" wp14:editId="08E78EA8">
            <wp:extent cx="1216725" cy="1187669"/>
            <wp:effectExtent l="19050" t="0" r="247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725" cy="1187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0511">
        <w:rPr>
          <w:rStyle w:val="ab"/>
          <w:b w:val="0"/>
          <w:iCs/>
          <w:sz w:val="28"/>
          <w:szCs w:val="28"/>
        </w:rPr>
        <w:t>https://users.antiplagiat.ru/report/print/1?v=1&amp;c=1&amp;short=true#:~:text=%D0%90%D0%B2%D1%82%D0%BE%D1%80%3A%20%D0%93%D1%80%D0%BE%D0%B7%D0%B0,users.antiplagiat.ru</w:t>
      </w:r>
    </w:p>
    <w:p w14:paraId="2B39EF41" w14:textId="77777777" w:rsidR="005C50F1" w:rsidRDefault="005C50F1" w:rsidP="005C50F1">
      <w:pPr>
        <w:shd w:val="clear" w:color="auto" w:fill="FFFFFF"/>
        <w:spacing w:line="240" w:lineRule="auto"/>
        <w:jc w:val="both"/>
        <w:rPr>
          <w:rStyle w:val="ab"/>
          <w:b w:val="0"/>
          <w:iCs/>
          <w:sz w:val="28"/>
          <w:szCs w:val="28"/>
        </w:rPr>
      </w:pPr>
      <w:r>
        <w:rPr>
          <w:b/>
          <w:iCs/>
          <w:noProof/>
          <w:sz w:val="28"/>
          <w:szCs w:val="28"/>
          <w:lang w:eastAsia="ru-RU"/>
        </w:rPr>
        <w:drawing>
          <wp:inline distT="0" distB="0" distL="0" distR="0" wp14:anchorId="36587E9A" wp14:editId="7BFD9CEE">
            <wp:extent cx="6479540" cy="1672565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67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9C6116" w14:textId="77777777" w:rsidR="00CA0AF0" w:rsidRDefault="00CA0AF0">
      <w:pPr>
        <w:rPr>
          <w:rStyle w:val="ab"/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Style w:val="ab"/>
          <w:iCs/>
          <w:sz w:val="28"/>
          <w:szCs w:val="28"/>
        </w:rPr>
        <w:br w:type="page"/>
      </w:r>
    </w:p>
    <w:p w14:paraId="524565FA" w14:textId="77777777" w:rsidR="007820C1" w:rsidRPr="00D07BB8" w:rsidRDefault="007820C1" w:rsidP="00962295">
      <w:pPr>
        <w:pStyle w:val="a5"/>
        <w:tabs>
          <w:tab w:val="left" w:pos="851"/>
        </w:tabs>
        <w:spacing w:before="0" w:beforeAutospacing="0" w:after="0" w:afterAutospacing="0"/>
        <w:ind w:left="851" w:firstLine="709"/>
        <w:jc w:val="center"/>
        <w:textAlignment w:val="baseline"/>
        <w:rPr>
          <w:rStyle w:val="ab"/>
          <w:iCs/>
          <w:sz w:val="28"/>
          <w:szCs w:val="28"/>
        </w:rPr>
      </w:pPr>
      <w:r w:rsidRPr="00D07BB8">
        <w:rPr>
          <w:rStyle w:val="ab"/>
          <w:iCs/>
          <w:sz w:val="28"/>
          <w:szCs w:val="28"/>
        </w:rPr>
        <w:lastRenderedPageBreak/>
        <w:t>Актуальность проекта:</w:t>
      </w:r>
    </w:p>
    <w:p w14:paraId="4B66119E" w14:textId="77777777" w:rsidR="007820C1" w:rsidRPr="007820C1" w:rsidRDefault="007820C1" w:rsidP="00EF36C7">
      <w:pPr>
        <w:pStyle w:val="a5"/>
        <w:spacing w:before="0" w:beforeAutospacing="0" w:after="0" w:afterAutospacing="0"/>
        <w:jc w:val="both"/>
        <w:textAlignment w:val="baseline"/>
        <w:rPr>
          <w:bCs/>
          <w:iCs/>
          <w:sz w:val="28"/>
          <w:szCs w:val="28"/>
        </w:rPr>
      </w:pPr>
    </w:p>
    <w:p w14:paraId="25BEC686" w14:textId="7F5EFDA5" w:rsidR="007820C1" w:rsidRPr="00E005B7" w:rsidRDefault="007820C1" w:rsidP="0096229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Одной из актуальных пр</w:t>
      </w:r>
      <w:r w:rsidR="00C74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облем</w:t>
      </w:r>
      <w:r w:rsidR="00BB73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современном образовательном пространстве</w:t>
      </w:r>
      <w:r w:rsidR="00C74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C74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является  развитие</w:t>
      </w:r>
      <w:proofErr w:type="gramEnd"/>
      <w:r w:rsidR="00C74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0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эмоциональной сферы детей. Выражение ребенком своих чувств – важный показатель понимания им своего внутреннего мира, свидетельствующий о психическом состоянии, благополучии, перспективах развития.[4,стр.3]Один из методов развития эмоциональной сферы детей  - это песочная терапия.</w:t>
      </w:r>
    </w:p>
    <w:p w14:paraId="22D2BA47" w14:textId="5AA31F5D" w:rsidR="00C7403A" w:rsidRDefault="00C7403A" w:rsidP="00962295">
      <w:pPr>
        <w:tabs>
          <w:tab w:val="left" w:pos="9639"/>
        </w:tabs>
        <w:spacing w:after="100" w:afterAutospacing="1" w:line="240" w:lineRule="auto"/>
        <w:ind w:right="-2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Песочная терапия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зарекомендовала </w:t>
      </w:r>
      <w:r w:rsidR="007820C1" w:rsidRPr="00E00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себя</w:t>
      </w:r>
      <w:proofErr w:type="gramEnd"/>
      <w:r w:rsidR="007820C1" w:rsidRPr="00E00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 как эффективный метод психокоррекции у детей с огран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иченными возможностями здоровья, так и с детьми развивающимися в норме. </w:t>
      </w:r>
      <w:r w:rsidR="007820C1" w:rsidRPr="00E00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Занятия с</w:t>
      </w:r>
      <w:r w:rsidR="00BB73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BB73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использованием </w:t>
      </w:r>
      <w:r w:rsidR="007820C1" w:rsidRPr="00E00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песочной</w:t>
      </w:r>
      <w:proofErr w:type="gramEnd"/>
      <w:r w:rsidR="007820C1" w:rsidRPr="00E00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терапи</w:t>
      </w:r>
      <w:r w:rsidR="00BB73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7820C1" w:rsidRPr="00E00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являются </w:t>
      </w:r>
      <w:proofErr w:type="spellStart"/>
      <w:r w:rsidR="007820C1" w:rsidRPr="00E00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BB73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коррекционно</w:t>
      </w:r>
      <w:proofErr w:type="spellEnd"/>
      <w:r w:rsidR="00BB73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эффективными </w:t>
      </w:r>
      <w:r w:rsidR="007820C1" w:rsidRPr="00E00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детей </w:t>
      </w:r>
      <w:r w:rsidR="007820C1" w:rsidRPr="00BB73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BB734C" w:rsidRPr="00BB734C">
        <w:rPr>
          <w:rFonts w:ascii="Times New Roman" w:hAnsi="Times New Roman" w:cs="Times New Roman"/>
          <w:sz w:val="28"/>
          <w:szCs w:val="28"/>
        </w:rPr>
        <w:t xml:space="preserve"> ОВЗ</w:t>
      </w:r>
      <w:r w:rsidR="00BB734C">
        <w:t xml:space="preserve"> </w:t>
      </w:r>
      <w:r w:rsidR="00BB734C" w:rsidRPr="00BB73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как, в своем анамнезе такие дети имеют   задержку развития речи, психического развития, когнитивных способностей, часто наблюдаются нарушения эмоционально-волевой сферы</w:t>
      </w:r>
      <w:r w:rsidR="00BB73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820C1" w:rsidRPr="00E00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820C1" w:rsidRPr="00E005B7">
        <w:rPr>
          <w:rFonts w:ascii="Times New Roman" w:hAnsi="Times New Roman" w:cs="Times New Roman"/>
          <w:sz w:val="28"/>
          <w:szCs w:val="28"/>
        </w:rPr>
        <w:t xml:space="preserve">У детей могут развиваться различные психологические проблемы, «комплексы». Прежде всего, это «комплекс неполноценности», неуверенность в себе, что может привести к социальной дезадаптации (ребенок замыкается в себе, становится грубым, раздражительным, начинает избегать сверстников). Поэтому требуется большое внимание уделять психоэмоциональному здоровью детей с ОВЗ [5, статья Матяш Ю. Б. Применение песочной </w:t>
      </w:r>
      <w:proofErr w:type="spellStart"/>
      <w:r w:rsidR="007820C1" w:rsidRPr="00E005B7">
        <w:rPr>
          <w:rFonts w:ascii="Times New Roman" w:hAnsi="Times New Roman" w:cs="Times New Roman"/>
          <w:sz w:val="28"/>
          <w:szCs w:val="28"/>
        </w:rPr>
        <w:t>игротерапии</w:t>
      </w:r>
      <w:proofErr w:type="spellEnd"/>
      <w:r w:rsidR="007820C1" w:rsidRPr="00E005B7">
        <w:rPr>
          <w:rFonts w:ascii="Times New Roman" w:hAnsi="Times New Roman" w:cs="Times New Roman"/>
          <w:sz w:val="28"/>
          <w:szCs w:val="28"/>
        </w:rPr>
        <w:t xml:space="preserve"> в создании психоэмоционального комфорта детей дошкольного возраста].</w:t>
      </w:r>
    </w:p>
    <w:p w14:paraId="09410718" w14:textId="77777777" w:rsidR="007820C1" w:rsidRPr="00E005B7" w:rsidRDefault="007820C1" w:rsidP="0096229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основу песочной терапии с  детьми с ОВЗ положены представления о тесной взаимосвязи между мелкой моторикой и развитием полушарий головного мозга</w:t>
      </w:r>
      <w:r w:rsidRPr="00E00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005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[2, статья</w:t>
      </w:r>
      <w:r w:rsidRPr="00E00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00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Возможности песочной терапии в работе с детьми с ограниченными возможностями здоровья (ОВЗ)»].</w:t>
      </w:r>
      <w:r w:rsidRPr="00782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0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учится владеть своими руками, успокаивается, тренирует внимание, воображение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развивается творчество.</w:t>
      </w:r>
      <w:r w:rsidR="00C7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0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Давно установлен факт о тесной связи между развитием мелкой моторики и речью. </w:t>
      </w:r>
      <w:r w:rsidRPr="00E005B7">
        <w:rPr>
          <w:rFonts w:ascii="Times New Roman" w:eastAsia="Times New Roman" w:hAnsi="Times New Roman" w:cs="Times New Roman"/>
          <w:sz w:val="28"/>
          <w:szCs w:val="28"/>
          <w:lang w:eastAsia="ru-RU"/>
        </w:rPr>
        <w:t>[3, статья Черняевой М. А «Связь мелкой моторики с речевыми функциями»].</w:t>
      </w:r>
    </w:p>
    <w:p w14:paraId="1EB9DA45" w14:textId="33895E4F" w:rsidR="00C7403A" w:rsidRDefault="00C7403A" w:rsidP="0096229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песочную терапию можно испол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ьзовать в диагностических целях. </w:t>
      </w:r>
      <w:r w:rsidRPr="00E00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Ведь многие дети не умеют рисовать, особенно большие проблемы возникают у детей с ОВЗ</w:t>
      </w:r>
      <w:r w:rsidR="00BB73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BB73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Например, </w:t>
      </w:r>
      <w:r w:rsidRPr="00E00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детям</w:t>
      </w:r>
      <w:proofErr w:type="gramEnd"/>
      <w:r w:rsidR="00BB73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имеющим </w:t>
      </w:r>
      <w:r w:rsidRPr="00E00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ДЦП трудно держать карандаш в руках и они часто отказываются </w:t>
      </w:r>
      <w:r w:rsidR="00C40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0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выполнять задания, связанные с рисованием. На песке же ребенку проще манипулировать фигурками, он начинает ими играть, взаимодействовать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говорить.</w:t>
      </w:r>
    </w:p>
    <w:p w14:paraId="5AF74588" w14:textId="6C204160" w:rsidR="00C7403A" w:rsidRDefault="00C7403A" w:rsidP="00962295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</w:t>
      </w:r>
      <w:r w:rsidRPr="00E005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ель</w:t>
      </w:r>
      <w:r w:rsidRPr="00E00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B734C" w:rsidRPr="00BB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«песочная терапия»</w:t>
      </w:r>
      <w:r w:rsidR="00BB7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0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</w:t>
      </w:r>
      <w:r w:rsidRPr="00E005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коррекция и разв</w:t>
      </w:r>
      <w:r w:rsidR="009866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итие эмоционально-волевой сферы, речевой сферы, творческих способностей </w:t>
      </w:r>
      <w:r w:rsidRPr="00E005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дете</w:t>
      </w:r>
      <w:r w:rsidR="009866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й в условиях инклюзивного </w:t>
      </w:r>
      <w:proofErr w:type="gramStart"/>
      <w:r w:rsidR="009866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образования </w:t>
      </w:r>
      <w:r w:rsidRPr="00E005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</w:t>
      </w:r>
      <w:proofErr w:type="gramEnd"/>
      <w:r w:rsidRPr="00E005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использованием различных методов песочной терапии.</w:t>
      </w:r>
    </w:p>
    <w:p w14:paraId="5B3362A6" w14:textId="77777777" w:rsidR="00A310B0" w:rsidRPr="00E005B7" w:rsidRDefault="00A310B0" w:rsidP="00EF36C7">
      <w:pPr>
        <w:autoSpaceDE w:val="0"/>
        <w:autoSpaceDN w:val="0"/>
        <w:spacing w:after="0" w:line="240" w:lineRule="auto"/>
        <w:ind w:left="680" w:right="1134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201"/>
        <w:gridCol w:w="6005"/>
      </w:tblGrid>
      <w:tr w:rsidR="009866C1" w14:paraId="57CD9D75" w14:textId="77777777" w:rsidTr="00962295">
        <w:tc>
          <w:tcPr>
            <w:tcW w:w="4201" w:type="dxa"/>
          </w:tcPr>
          <w:p w14:paraId="5D5C57E3" w14:textId="77777777" w:rsidR="009866C1" w:rsidRPr="00D07BB8" w:rsidRDefault="00A310B0" w:rsidP="00962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9866C1" w:rsidRPr="00D07BB8">
              <w:rPr>
                <w:rFonts w:ascii="Times New Roman" w:hAnsi="Times New Roman" w:cs="Times New Roman"/>
                <w:b/>
                <w:sz w:val="28"/>
                <w:szCs w:val="28"/>
              </w:rPr>
              <w:t>адачи</w:t>
            </w:r>
          </w:p>
        </w:tc>
        <w:tc>
          <w:tcPr>
            <w:tcW w:w="6005" w:type="dxa"/>
          </w:tcPr>
          <w:p w14:paraId="3AA49AA6" w14:textId="77777777" w:rsidR="009866C1" w:rsidRPr="00D07BB8" w:rsidRDefault="00A310B0" w:rsidP="00962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9866C1" w:rsidRPr="00D07BB8">
              <w:rPr>
                <w:rFonts w:ascii="Times New Roman" w:hAnsi="Times New Roman" w:cs="Times New Roman"/>
                <w:b/>
                <w:sz w:val="28"/>
                <w:szCs w:val="28"/>
              </w:rPr>
              <w:t>редполагаемые результаты</w:t>
            </w:r>
          </w:p>
        </w:tc>
      </w:tr>
      <w:tr w:rsidR="009866C1" w14:paraId="0D6E5284" w14:textId="77777777" w:rsidTr="00962295">
        <w:tc>
          <w:tcPr>
            <w:tcW w:w="4201" w:type="dxa"/>
          </w:tcPr>
          <w:p w14:paraId="061E7277" w14:textId="77777777" w:rsidR="00DC26D2" w:rsidRPr="00E005B7" w:rsidRDefault="00DC26D2" w:rsidP="00962295">
            <w:pPr>
              <w:autoSpaceDE w:val="0"/>
              <w:autoSpaceDN w:val="0"/>
              <w:ind w:right="12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Создание </w:t>
            </w:r>
            <w:r w:rsidRPr="00E005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естественной стимулирующей среды, в которой мог бы чувствовать себя комфортно и защищено, </w:t>
            </w:r>
            <w:r w:rsidR="004F60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мог бы </w:t>
            </w:r>
            <w:r w:rsidRPr="00E005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стабилиз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ировать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эмоциональное состояние.</w:t>
            </w:r>
          </w:p>
          <w:p w14:paraId="5919F45A" w14:textId="77777777" w:rsidR="009866C1" w:rsidRDefault="009866C1" w:rsidP="00962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5" w:type="dxa"/>
          </w:tcPr>
          <w:p w14:paraId="53C01894" w14:textId="77777777" w:rsidR="004F6013" w:rsidRDefault="004F6013" w:rsidP="00962295">
            <w:pPr>
              <w:ind w:right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Самочувствие детей  становится эмоционально  стабильнее.</w:t>
            </w:r>
          </w:p>
          <w:p w14:paraId="0B7BD796" w14:textId="77777777" w:rsidR="004F6013" w:rsidRPr="00E005B7" w:rsidRDefault="004F6013" w:rsidP="00962295">
            <w:pPr>
              <w:ind w:righ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детей снижается  психофизическое напряжение, тревожность, агрессивность.</w:t>
            </w:r>
          </w:p>
          <w:p w14:paraId="290A4599" w14:textId="77777777" w:rsidR="004F6013" w:rsidRPr="00E005B7" w:rsidRDefault="004F6013" w:rsidP="00962295">
            <w:pPr>
              <w:ind w:right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Происходит а</w:t>
            </w:r>
            <w:r w:rsidRPr="00E00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ктуализация эмоций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A1CC997" w14:textId="77777777" w:rsidR="009866C1" w:rsidRDefault="009866C1" w:rsidP="00962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6CF" w14:paraId="400DDFCF" w14:textId="77777777" w:rsidTr="00962295">
        <w:tc>
          <w:tcPr>
            <w:tcW w:w="4201" w:type="dxa"/>
          </w:tcPr>
          <w:p w14:paraId="5C604F51" w14:textId="77777777" w:rsidR="000E66CF" w:rsidRDefault="000E66CF" w:rsidP="00962295">
            <w:pPr>
              <w:autoSpaceDE w:val="0"/>
              <w:autoSpaceDN w:val="0"/>
              <w:ind w:right="26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Развитие мелкой моторики.</w:t>
            </w:r>
          </w:p>
        </w:tc>
        <w:tc>
          <w:tcPr>
            <w:tcW w:w="6005" w:type="dxa"/>
          </w:tcPr>
          <w:p w14:paraId="75CFCD8F" w14:textId="77777777" w:rsidR="000E66CF" w:rsidRDefault="000E66CF" w:rsidP="00962295">
            <w:pPr>
              <w:tabs>
                <w:tab w:val="left" w:pos="5047"/>
                <w:tab w:val="left" w:pos="5189"/>
              </w:tabs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Происходит у</w:t>
            </w:r>
            <w:r w:rsidRPr="00E00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лучшение в развитии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тонких движений мелкой моторики, сенсорно – перцептивной сферы, особенно тактильно – кинестетической чувствительности.</w:t>
            </w:r>
          </w:p>
        </w:tc>
      </w:tr>
      <w:tr w:rsidR="000E66CF" w14:paraId="32F8D2CD" w14:textId="77777777" w:rsidTr="00962295">
        <w:tc>
          <w:tcPr>
            <w:tcW w:w="4201" w:type="dxa"/>
          </w:tcPr>
          <w:p w14:paraId="6F4FE196" w14:textId="77777777" w:rsidR="000E66CF" w:rsidRDefault="000E66CF" w:rsidP="00962295">
            <w:pPr>
              <w:tabs>
                <w:tab w:val="left" w:pos="3010"/>
              </w:tabs>
              <w:autoSpaceDE w:val="0"/>
              <w:autoSpaceDN w:val="0"/>
              <w:ind w:right="12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Формирование  навыков  и умений практического общения, используя вербальные и невербальные средства.</w:t>
            </w:r>
          </w:p>
        </w:tc>
        <w:tc>
          <w:tcPr>
            <w:tcW w:w="6005" w:type="dxa"/>
          </w:tcPr>
          <w:p w14:paraId="668E2C14" w14:textId="77777777" w:rsidR="000E66CF" w:rsidRDefault="000E66CF" w:rsidP="00962295">
            <w:pPr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детей появляется потребность</w:t>
            </w:r>
            <w:r w:rsidRPr="00E00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установление контакта и доверия в общении с другими людьми.</w:t>
            </w:r>
          </w:p>
          <w:p w14:paraId="773DED61" w14:textId="77777777" w:rsidR="000E66CF" w:rsidRPr="00E005B7" w:rsidRDefault="000E66CF" w:rsidP="00962295">
            <w:pPr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детей с ОВЗ  активнее происходит социализация и интеграция в среду сверстников.</w:t>
            </w:r>
          </w:p>
          <w:p w14:paraId="1DC89495" w14:textId="77777777" w:rsidR="000E66CF" w:rsidRDefault="000E66CF" w:rsidP="00962295">
            <w:pPr>
              <w:ind w:right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CC5" w14:paraId="05796119" w14:textId="77777777" w:rsidTr="00962295">
        <w:tc>
          <w:tcPr>
            <w:tcW w:w="4201" w:type="dxa"/>
          </w:tcPr>
          <w:p w14:paraId="0EBBBE92" w14:textId="77777777" w:rsidR="00B24CC5" w:rsidRDefault="00B24CC5" w:rsidP="00962295">
            <w:pPr>
              <w:autoSpaceDE w:val="0"/>
              <w:autoSpaceDN w:val="0"/>
              <w:ind w:right="113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Развитие познавательного интереса.</w:t>
            </w:r>
          </w:p>
        </w:tc>
        <w:tc>
          <w:tcPr>
            <w:tcW w:w="6005" w:type="dxa"/>
          </w:tcPr>
          <w:p w14:paraId="538A8E13" w14:textId="77777777" w:rsidR="00B24CC5" w:rsidRDefault="00B24CC5" w:rsidP="00962295">
            <w:pPr>
              <w:tabs>
                <w:tab w:val="left" w:pos="5189"/>
              </w:tabs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активнее включаются в образовательный процесс, дольше сохраняют заинтересованность и внимание, лучше запоминают материал.</w:t>
            </w:r>
          </w:p>
        </w:tc>
      </w:tr>
      <w:tr w:rsidR="009866C1" w14:paraId="3EDBE936" w14:textId="77777777" w:rsidTr="00962295">
        <w:tc>
          <w:tcPr>
            <w:tcW w:w="4201" w:type="dxa"/>
          </w:tcPr>
          <w:p w14:paraId="1C8EA8AB" w14:textId="77777777" w:rsidR="009866C1" w:rsidRDefault="00B24CC5" w:rsidP="00962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познавательной сферы.</w:t>
            </w:r>
          </w:p>
        </w:tc>
        <w:tc>
          <w:tcPr>
            <w:tcW w:w="6005" w:type="dxa"/>
          </w:tcPr>
          <w:p w14:paraId="27E95E85" w14:textId="77777777" w:rsidR="009866C1" w:rsidRDefault="00B24CC5" w:rsidP="00962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детей наблюдается динамика в формировании и развитии восприятия, памяти, внимания, мышления, воображения.</w:t>
            </w:r>
          </w:p>
        </w:tc>
      </w:tr>
      <w:tr w:rsidR="009866C1" w14:paraId="523C4F00" w14:textId="77777777" w:rsidTr="00962295">
        <w:tc>
          <w:tcPr>
            <w:tcW w:w="4201" w:type="dxa"/>
          </w:tcPr>
          <w:p w14:paraId="158E8EBE" w14:textId="77777777" w:rsidR="009866C1" w:rsidRDefault="00B24CC5" w:rsidP="00962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речевой сферы.</w:t>
            </w:r>
          </w:p>
        </w:tc>
        <w:tc>
          <w:tcPr>
            <w:tcW w:w="6005" w:type="dxa"/>
          </w:tcPr>
          <w:p w14:paraId="1906C580" w14:textId="77777777" w:rsidR="0064149C" w:rsidRDefault="00B24CC5" w:rsidP="00962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детей </w:t>
            </w:r>
            <w:r w:rsidR="00196ACA">
              <w:rPr>
                <w:rFonts w:ascii="Times New Roman" w:hAnsi="Times New Roman" w:cs="Times New Roman"/>
                <w:sz w:val="28"/>
                <w:szCs w:val="28"/>
              </w:rPr>
              <w:t xml:space="preserve">успешнее развивается и  </w:t>
            </w:r>
            <w:proofErr w:type="spellStart"/>
            <w:r w:rsidR="00196ACA">
              <w:rPr>
                <w:rFonts w:ascii="Times New Roman" w:hAnsi="Times New Roman" w:cs="Times New Roman"/>
                <w:sz w:val="28"/>
                <w:szCs w:val="28"/>
              </w:rPr>
              <w:t>коррегируется</w:t>
            </w:r>
            <w:proofErr w:type="spellEnd"/>
            <w:r w:rsidR="00196ACA">
              <w:rPr>
                <w:rFonts w:ascii="Times New Roman" w:hAnsi="Times New Roman" w:cs="Times New Roman"/>
                <w:sz w:val="28"/>
                <w:szCs w:val="28"/>
              </w:rPr>
              <w:t xml:space="preserve">  речь: эффективнее  автоматизируются поставленные звуки,  формируются фонематические  процессы, </w:t>
            </w:r>
            <w:proofErr w:type="spellStart"/>
            <w:r w:rsidR="00196ACA">
              <w:rPr>
                <w:rFonts w:ascii="Times New Roman" w:hAnsi="Times New Roman" w:cs="Times New Roman"/>
                <w:sz w:val="28"/>
                <w:szCs w:val="28"/>
              </w:rPr>
              <w:t>лексико</w:t>
            </w:r>
            <w:proofErr w:type="spellEnd"/>
            <w:r w:rsidR="00196ACA">
              <w:rPr>
                <w:rFonts w:ascii="Times New Roman" w:hAnsi="Times New Roman" w:cs="Times New Roman"/>
                <w:sz w:val="28"/>
                <w:szCs w:val="28"/>
              </w:rPr>
              <w:t xml:space="preserve"> – г</w:t>
            </w:r>
            <w:r w:rsidR="0064149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96ACA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64149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96ACA">
              <w:rPr>
                <w:rFonts w:ascii="Times New Roman" w:hAnsi="Times New Roman" w:cs="Times New Roman"/>
                <w:sz w:val="28"/>
                <w:szCs w:val="28"/>
              </w:rPr>
              <w:t>атическая сторона речи и связная речь.</w:t>
            </w:r>
          </w:p>
          <w:p w14:paraId="33D37500" w14:textId="77777777" w:rsidR="0064149C" w:rsidRDefault="0064149C" w:rsidP="00962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6C1" w14:paraId="026E79D7" w14:textId="77777777" w:rsidTr="00962295">
        <w:tc>
          <w:tcPr>
            <w:tcW w:w="4201" w:type="dxa"/>
          </w:tcPr>
          <w:p w14:paraId="6EAF9035" w14:textId="77777777" w:rsidR="009866C1" w:rsidRDefault="0064149C" w:rsidP="00962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оптической дисграфии.</w:t>
            </w:r>
          </w:p>
        </w:tc>
        <w:tc>
          <w:tcPr>
            <w:tcW w:w="6005" w:type="dxa"/>
          </w:tcPr>
          <w:p w14:paraId="603C3FF5" w14:textId="77777777" w:rsidR="009866C1" w:rsidRDefault="0064149C" w:rsidP="00962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детей лучше происходит запоминание и дифференциация  образа букв и цифр.</w:t>
            </w:r>
          </w:p>
        </w:tc>
      </w:tr>
      <w:tr w:rsidR="00EC7EB0" w14:paraId="49D28FDC" w14:textId="77777777" w:rsidTr="00962295">
        <w:tc>
          <w:tcPr>
            <w:tcW w:w="4201" w:type="dxa"/>
          </w:tcPr>
          <w:p w14:paraId="6344ECCB" w14:textId="77777777" w:rsidR="00EC7EB0" w:rsidRDefault="00EA7559" w:rsidP="00962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  <w:r w:rsidR="00D7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творческих способностей,  фантазии и  воображения.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005" w:type="dxa"/>
          </w:tcPr>
          <w:p w14:paraId="663D10B9" w14:textId="77777777" w:rsidR="00EC7EB0" w:rsidRDefault="001835D0" w:rsidP="00962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ребенка формируется творческий потенциал, интерес к творчеству</w:t>
            </w:r>
            <w:r w:rsidR="005608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FB7660B" w14:textId="77777777" w:rsidR="005608A0" w:rsidRDefault="005608A0" w:rsidP="00962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Воображение ребенка становится более разнообразным, «живым» и креативным.</w:t>
            </w:r>
          </w:p>
        </w:tc>
      </w:tr>
    </w:tbl>
    <w:p w14:paraId="2DE5B8EC" w14:textId="77777777" w:rsidR="00FB5CAD" w:rsidRDefault="00FB5CAD" w:rsidP="00EF36C7">
      <w:pPr>
        <w:spacing w:after="0" w:line="240" w:lineRule="auto"/>
        <w:ind w:left="567" w:right="5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F412F2" w14:textId="77777777" w:rsidR="00FB5CAD" w:rsidRPr="00D07BB8" w:rsidRDefault="00FB5CAD" w:rsidP="00EF36C7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5CAD">
        <w:rPr>
          <w:rFonts w:ascii="Times New Roman" w:eastAsia="Times New Roman" w:hAnsi="Times New Roman"/>
          <w:b/>
          <w:sz w:val="28"/>
          <w:szCs w:val="28"/>
          <w:lang w:eastAsia="ru-RU"/>
        </w:rPr>
        <w:t>Теоретическое и методическое обоснование</w:t>
      </w:r>
    </w:p>
    <w:p w14:paraId="0E87A642" w14:textId="77777777" w:rsidR="00FB5CAD" w:rsidRPr="009C20F0" w:rsidRDefault="00FB5CAD" w:rsidP="009C20F0">
      <w:pPr>
        <w:pStyle w:val="a6"/>
        <w:numPr>
          <w:ilvl w:val="0"/>
          <w:numId w:val="7"/>
        </w:numPr>
        <w:tabs>
          <w:tab w:val="left" w:pos="1276"/>
        </w:tabs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0F0">
        <w:rPr>
          <w:rFonts w:ascii="Times New Roman" w:hAnsi="Times New Roman" w:cs="Times New Roman"/>
          <w:sz w:val="28"/>
          <w:szCs w:val="28"/>
        </w:rPr>
        <w:t xml:space="preserve">исследования, посвященные теории отношений в психологии (А.А. </w:t>
      </w:r>
      <w:proofErr w:type="spellStart"/>
      <w:r w:rsidRPr="009C20F0">
        <w:rPr>
          <w:rFonts w:ascii="Times New Roman" w:hAnsi="Times New Roman" w:cs="Times New Roman"/>
          <w:sz w:val="28"/>
          <w:szCs w:val="28"/>
        </w:rPr>
        <w:t>Бодалев</w:t>
      </w:r>
      <w:proofErr w:type="spellEnd"/>
      <w:r w:rsidRPr="009C20F0">
        <w:rPr>
          <w:rFonts w:ascii="Times New Roman" w:hAnsi="Times New Roman" w:cs="Times New Roman"/>
          <w:sz w:val="28"/>
          <w:szCs w:val="28"/>
        </w:rPr>
        <w:t>, Е.П. Ильин, А.Н. Леонтьев, В.Н. Мясищев, Н.Н. Обозов, С.Л. Рубинштейн);</w:t>
      </w:r>
    </w:p>
    <w:p w14:paraId="0501EB60" w14:textId="77777777" w:rsidR="00FB5CAD" w:rsidRPr="00FB5CAD" w:rsidRDefault="00FB5CAD" w:rsidP="009C20F0">
      <w:pPr>
        <w:pStyle w:val="a6"/>
        <w:numPr>
          <w:ilvl w:val="0"/>
          <w:numId w:val="7"/>
        </w:numPr>
        <w:tabs>
          <w:tab w:val="left" w:pos="1276"/>
        </w:tabs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5CAD">
        <w:rPr>
          <w:rFonts w:ascii="Times New Roman" w:hAnsi="Times New Roman" w:cs="Times New Roman"/>
          <w:sz w:val="28"/>
          <w:szCs w:val="28"/>
        </w:rPr>
        <w:t xml:space="preserve"> исследования, посвященные вопросам формирования межличностных отношений у дошкольников (С.В. </w:t>
      </w:r>
      <w:proofErr w:type="spellStart"/>
      <w:r w:rsidRPr="00FB5CAD">
        <w:rPr>
          <w:rFonts w:ascii="Times New Roman" w:hAnsi="Times New Roman" w:cs="Times New Roman"/>
          <w:sz w:val="28"/>
          <w:szCs w:val="28"/>
        </w:rPr>
        <w:t>Кахнович</w:t>
      </w:r>
      <w:proofErr w:type="spellEnd"/>
      <w:r w:rsidRPr="00FB5CAD">
        <w:rPr>
          <w:rFonts w:ascii="Times New Roman" w:hAnsi="Times New Roman" w:cs="Times New Roman"/>
          <w:sz w:val="28"/>
          <w:szCs w:val="28"/>
        </w:rPr>
        <w:t xml:space="preserve">, Я.Л. </w:t>
      </w:r>
      <w:proofErr w:type="spellStart"/>
      <w:r w:rsidRPr="00FB5CAD">
        <w:rPr>
          <w:rFonts w:ascii="Times New Roman" w:hAnsi="Times New Roman" w:cs="Times New Roman"/>
          <w:sz w:val="28"/>
          <w:szCs w:val="28"/>
        </w:rPr>
        <w:t>Коломинский</w:t>
      </w:r>
      <w:proofErr w:type="spellEnd"/>
      <w:r w:rsidRPr="00FB5CAD">
        <w:rPr>
          <w:rFonts w:ascii="Times New Roman" w:hAnsi="Times New Roman" w:cs="Times New Roman"/>
          <w:sz w:val="28"/>
          <w:szCs w:val="28"/>
        </w:rPr>
        <w:t xml:space="preserve">, А.В. Мудрик, Е.Л. Никитина, Т.А. Репина, Д.Н. Стерн); </w:t>
      </w:r>
    </w:p>
    <w:p w14:paraId="35AF7A99" w14:textId="77777777" w:rsidR="00FB5CAD" w:rsidRDefault="00FB5CAD" w:rsidP="009C20F0">
      <w:pPr>
        <w:pStyle w:val="a6"/>
        <w:numPr>
          <w:ilvl w:val="0"/>
          <w:numId w:val="7"/>
        </w:numPr>
        <w:tabs>
          <w:tab w:val="left" w:pos="1276"/>
        </w:tabs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5CAD">
        <w:rPr>
          <w:rFonts w:ascii="Times New Roman" w:hAnsi="Times New Roman" w:cs="Times New Roman"/>
          <w:sz w:val="28"/>
          <w:szCs w:val="28"/>
        </w:rPr>
        <w:t xml:space="preserve">исследования, посвященные песочной терапии в работе с детьми дошкольного возраста (Т.М. </w:t>
      </w:r>
      <w:proofErr w:type="spellStart"/>
      <w:r w:rsidRPr="00FB5CAD">
        <w:rPr>
          <w:rFonts w:ascii="Times New Roman" w:hAnsi="Times New Roman" w:cs="Times New Roman"/>
          <w:sz w:val="28"/>
          <w:szCs w:val="28"/>
        </w:rPr>
        <w:t>Грабенк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Штейнхард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27FF0651" w14:textId="173E62BB" w:rsidR="00FB5CAD" w:rsidRDefault="00FB5CAD" w:rsidP="009C20F0">
      <w:pPr>
        <w:pStyle w:val="a6"/>
        <w:numPr>
          <w:ilvl w:val="0"/>
          <w:numId w:val="7"/>
        </w:numPr>
        <w:tabs>
          <w:tab w:val="left" w:pos="1276"/>
        </w:tabs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структуры</w:t>
      </w:r>
      <w:r w:rsidRPr="00FB5CAD">
        <w:rPr>
          <w:rFonts w:ascii="Times New Roman" w:hAnsi="Times New Roman" w:cs="Times New Roman"/>
          <w:sz w:val="28"/>
          <w:szCs w:val="28"/>
        </w:rPr>
        <w:t xml:space="preserve"> индивидуальной консультации в песочной терапии.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B5CAD">
        <w:rPr>
          <w:rFonts w:ascii="Times New Roman" w:hAnsi="Times New Roman" w:cs="Times New Roman"/>
          <w:sz w:val="28"/>
          <w:szCs w:val="28"/>
        </w:rPr>
        <w:t xml:space="preserve">Т.Д. Зинкевич-Евстигнеева и Т.М. </w:t>
      </w:r>
      <w:proofErr w:type="spellStart"/>
      <w:proofErr w:type="gramStart"/>
      <w:r w:rsidRPr="00FB5CAD"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 w:rsidRPr="00FB5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BB734C">
        <w:rPr>
          <w:rFonts w:ascii="Times New Roman" w:hAnsi="Times New Roman" w:cs="Times New Roman"/>
          <w:sz w:val="28"/>
          <w:szCs w:val="28"/>
        </w:rPr>
        <w:t>;</w:t>
      </w:r>
    </w:p>
    <w:p w14:paraId="7DA216E2" w14:textId="77777777" w:rsidR="00FB5CAD" w:rsidRDefault="00FB5CAD" w:rsidP="009C20F0">
      <w:pPr>
        <w:pStyle w:val="a6"/>
        <w:numPr>
          <w:ilvl w:val="0"/>
          <w:numId w:val="7"/>
        </w:numPr>
        <w:tabs>
          <w:tab w:val="left" w:pos="1276"/>
        </w:tabs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видов сказок, как их использовать в процессе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психологической ,педагогической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воспитательной работы (</w:t>
      </w:r>
      <w:r w:rsidRPr="00FB5CAD">
        <w:rPr>
          <w:rFonts w:ascii="Times New Roman" w:hAnsi="Times New Roman" w:cs="Times New Roman"/>
          <w:sz w:val="28"/>
          <w:szCs w:val="28"/>
        </w:rPr>
        <w:t>Т.Д. Зинкевич-Евстигнеева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F25019">
        <w:rPr>
          <w:rFonts w:ascii="Times New Roman" w:hAnsi="Times New Roman" w:cs="Times New Roman"/>
          <w:sz w:val="28"/>
          <w:szCs w:val="28"/>
        </w:rPr>
        <w:t>;</w:t>
      </w:r>
    </w:p>
    <w:p w14:paraId="4E54C48D" w14:textId="4F5E5C40" w:rsidR="00F25019" w:rsidRDefault="00F25019" w:rsidP="009C20F0">
      <w:pPr>
        <w:pStyle w:val="a6"/>
        <w:numPr>
          <w:ilvl w:val="0"/>
          <w:numId w:val="7"/>
        </w:numPr>
        <w:tabs>
          <w:tab w:val="left" w:pos="1276"/>
        </w:tabs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019">
        <w:rPr>
          <w:rFonts w:ascii="Times New Roman" w:hAnsi="Times New Roman" w:cs="Times New Roman"/>
          <w:sz w:val="28"/>
          <w:szCs w:val="28"/>
        </w:rPr>
        <w:lastRenderedPageBreak/>
        <w:t>раскрывает техники динамичной песочной терапии с различными группами клиентов</w:t>
      </w:r>
      <w:r>
        <w:rPr>
          <w:rFonts w:ascii="Times New Roman" w:hAnsi="Times New Roman" w:cs="Times New Roman"/>
          <w:sz w:val="28"/>
          <w:szCs w:val="28"/>
        </w:rPr>
        <w:t xml:space="preserve"> (Г.Н. Эль)</w:t>
      </w:r>
      <w:r w:rsidR="00BB734C">
        <w:rPr>
          <w:rFonts w:ascii="Times New Roman" w:hAnsi="Times New Roman" w:cs="Times New Roman"/>
          <w:sz w:val="28"/>
          <w:szCs w:val="28"/>
        </w:rPr>
        <w:t>;</w:t>
      </w:r>
    </w:p>
    <w:p w14:paraId="25053728" w14:textId="77777777" w:rsidR="00F25019" w:rsidRDefault="00F25019" w:rsidP="009C20F0">
      <w:pPr>
        <w:pStyle w:val="a6"/>
        <w:numPr>
          <w:ilvl w:val="0"/>
          <w:numId w:val="7"/>
        </w:numPr>
        <w:tabs>
          <w:tab w:val="left" w:pos="1276"/>
        </w:tabs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техники активного воображения, как теоретического фундамента песочной терапии </w:t>
      </w:r>
      <w:proofErr w:type="gramStart"/>
      <w:r>
        <w:rPr>
          <w:rFonts w:ascii="Times New Roman" w:hAnsi="Times New Roman" w:cs="Times New Roman"/>
          <w:sz w:val="28"/>
          <w:szCs w:val="28"/>
        </w:rPr>
        <w:t>( К.Г.Юнг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14:paraId="5421BC84" w14:textId="77777777" w:rsidR="00F25019" w:rsidRPr="007A65C5" w:rsidRDefault="00F25019" w:rsidP="009C20F0">
      <w:pPr>
        <w:pStyle w:val="a6"/>
        <w:numPr>
          <w:ilvl w:val="0"/>
          <w:numId w:val="7"/>
        </w:numPr>
        <w:tabs>
          <w:tab w:val="left" w:pos="1276"/>
        </w:tabs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65C5">
        <w:rPr>
          <w:rFonts w:ascii="Times New Roman" w:hAnsi="Times New Roman" w:cs="Times New Roman"/>
          <w:sz w:val="28"/>
          <w:szCs w:val="28"/>
        </w:rPr>
        <w:t xml:space="preserve">описание </w:t>
      </w:r>
      <w:proofErr w:type="spellStart"/>
      <w:r w:rsidRPr="007A65C5">
        <w:rPr>
          <w:rFonts w:ascii="Times New Roman" w:hAnsi="Times New Roman" w:cs="Times New Roman"/>
          <w:sz w:val="28"/>
          <w:szCs w:val="28"/>
        </w:rPr>
        <w:t>юнгианской</w:t>
      </w:r>
      <w:proofErr w:type="spellEnd"/>
      <w:r w:rsidRPr="007A65C5">
        <w:rPr>
          <w:rFonts w:ascii="Times New Roman" w:hAnsi="Times New Roman" w:cs="Times New Roman"/>
          <w:sz w:val="28"/>
          <w:szCs w:val="28"/>
        </w:rPr>
        <w:t xml:space="preserve"> песочной терапии (Л. </w:t>
      </w:r>
      <w:proofErr w:type="spellStart"/>
      <w:r w:rsidRPr="007A65C5">
        <w:rPr>
          <w:rFonts w:ascii="Times New Roman" w:hAnsi="Times New Roman" w:cs="Times New Roman"/>
          <w:sz w:val="28"/>
          <w:szCs w:val="28"/>
        </w:rPr>
        <w:t>Штейнхард</w:t>
      </w:r>
      <w:proofErr w:type="spellEnd"/>
      <w:r w:rsidRPr="007A65C5">
        <w:rPr>
          <w:rFonts w:ascii="Times New Roman" w:hAnsi="Times New Roman" w:cs="Times New Roman"/>
          <w:sz w:val="28"/>
          <w:szCs w:val="28"/>
        </w:rPr>
        <w:t>);</w:t>
      </w:r>
    </w:p>
    <w:p w14:paraId="2D49FCA1" w14:textId="77777777" w:rsidR="00F25019" w:rsidRPr="007A65C5" w:rsidRDefault="007A65C5" w:rsidP="009C20F0">
      <w:pPr>
        <w:pStyle w:val="a6"/>
        <w:numPr>
          <w:ilvl w:val="0"/>
          <w:numId w:val="7"/>
        </w:numPr>
        <w:tabs>
          <w:tab w:val="left" w:pos="1276"/>
        </w:tabs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65C5">
        <w:rPr>
          <w:rFonts w:ascii="Times New Roman" w:hAnsi="Times New Roman" w:cs="Times New Roman"/>
          <w:sz w:val="28"/>
          <w:szCs w:val="28"/>
        </w:rPr>
        <w:t>описание и</w:t>
      </w:r>
      <w:r w:rsidR="00F25019" w:rsidRPr="007A65C5">
        <w:rPr>
          <w:rFonts w:ascii="Times New Roman" w:hAnsi="Times New Roman" w:cs="Times New Roman"/>
          <w:sz w:val="28"/>
          <w:szCs w:val="28"/>
        </w:rPr>
        <w:t>спользование методов песочной терапии в коррекционной работе с дет</w:t>
      </w:r>
      <w:r w:rsidRPr="007A65C5">
        <w:rPr>
          <w:rFonts w:ascii="Times New Roman" w:hAnsi="Times New Roman" w:cs="Times New Roman"/>
          <w:sz w:val="28"/>
          <w:szCs w:val="28"/>
        </w:rPr>
        <w:t xml:space="preserve">ьми средней группы с ОНР и ЗПР </w:t>
      </w:r>
      <w:proofErr w:type="gramStart"/>
      <w:r w:rsidRPr="007A65C5">
        <w:rPr>
          <w:rFonts w:ascii="Times New Roman" w:hAnsi="Times New Roman" w:cs="Times New Roman"/>
          <w:sz w:val="28"/>
          <w:szCs w:val="28"/>
        </w:rPr>
        <w:t>(</w:t>
      </w:r>
      <w:r w:rsidR="00F25019" w:rsidRPr="007A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5C5">
        <w:rPr>
          <w:rFonts w:ascii="Times New Roman" w:hAnsi="Times New Roman" w:cs="Times New Roman"/>
          <w:sz w:val="28"/>
          <w:szCs w:val="28"/>
        </w:rPr>
        <w:t>Цыцаркина</w:t>
      </w:r>
      <w:proofErr w:type="spellEnd"/>
      <w:proofErr w:type="gramEnd"/>
      <w:r w:rsidRPr="007A65C5">
        <w:rPr>
          <w:rFonts w:ascii="Times New Roman" w:hAnsi="Times New Roman" w:cs="Times New Roman"/>
          <w:sz w:val="28"/>
          <w:szCs w:val="28"/>
        </w:rPr>
        <w:t>, В.В);</w:t>
      </w:r>
    </w:p>
    <w:p w14:paraId="0A6D7CD1" w14:textId="77777777" w:rsidR="007A65C5" w:rsidRPr="007A65C5" w:rsidRDefault="007A65C5" w:rsidP="009C20F0">
      <w:pPr>
        <w:pStyle w:val="a6"/>
        <w:numPr>
          <w:ilvl w:val="0"/>
          <w:numId w:val="7"/>
        </w:numPr>
        <w:tabs>
          <w:tab w:val="left" w:pos="1276"/>
        </w:tabs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65C5">
        <w:rPr>
          <w:rFonts w:ascii="Times New Roman" w:hAnsi="Times New Roman" w:cs="Times New Roman"/>
          <w:sz w:val="28"/>
          <w:szCs w:val="28"/>
        </w:rPr>
        <w:t>рекомендации по использованию песочной терапии в развитии эмоциональной сферы детей дошкольного возраста (</w:t>
      </w:r>
      <w:proofErr w:type="spellStart"/>
      <w:proofErr w:type="gramStart"/>
      <w:r w:rsidRPr="007A65C5">
        <w:rPr>
          <w:rFonts w:ascii="Times New Roman" w:hAnsi="Times New Roman" w:cs="Times New Roman"/>
          <w:sz w:val="28"/>
          <w:szCs w:val="28"/>
        </w:rPr>
        <w:t>Епанчинцева,О</w:t>
      </w:r>
      <w:proofErr w:type="gramEnd"/>
      <w:r w:rsidRPr="007A65C5">
        <w:rPr>
          <w:rFonts w:ascii="Times New Roman" w:hAnsi="Times New Roman" w:cs="Times New Roman"/>
          <w:sz w:val="28"/>
          <w:szCs w:val="28"/>
        </w:rPr>
        <w:t>.Ю</w:t>
      </w:r>
      <w:proofErr w:type="spellEnd"/>
      <w:r w:rsidRPr="007A65C5">
        <w:rPr>
          <w:rFonts w:ascii="Times New Roman" w:hAnsi="Times New Roman" w:cs="Times New Roman"/>
          <w:sz w:val="28"/>
          <w:szCs w:val="28"/>
        </w:rPr>
        <w:t>);</w:t>
      </w:r>
    </w:p>
    <w:p w14:paraId="255A069D" w14:textId="77777777" w:rsidR="007A65C5" w:rsidRPr="007A65C5" w:rsidRDefault="007A65C5" w:rsidP="009C20F0">
      <w:pPr>
        <w:pStyle w:val="a6"/>
        <w:numPr>
          <w:ilvl w:val="0"/>
          <w:numId w:val="7"/>
        </w:numPr>
        <w:tabs>
          <w:tab w:val="left" w:pos="1276"/>
        </w:tabs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65C5">
        <w:rPr>
          <w:rFonts w:ascii="Times New Roman" w:hAnsi="Times New Roman" w:cs="Times New Roman"/>
          <w:sz w:val="28"/>
          <w:szCs w:val="28"/>
        </w:rPr>
        <w:t>исследования применения песочной  терапии в психотерапии (Гранина И.В.);</w:t>
      </w:r>
    </w:p>
    <w:p w14:paraId="09BC80B7" w14:textId="77777777" w:rsidR="00FB5CAD" w:rsidRDefault="007A65C5" w:rsidP="009C20F0">
      <w:pPr>
        <w:pStyle w:val="a6"/>
        <w:numPr>
          <w:ilvl w:val="0"/>
          <w:numId w:val="7"/>
        </w:numPr>
        <w:tabs>
          <w:tab w:val="left" w:pos="1276"/>
        </w:tabs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65C5">
        <w:rPr>
          <w:rFonts w:ascii="Times New Roman" w:hAnsi="Times New Roman" w:cs="Times New Roman"/>
          <w:sz w:val="28"/>
          <w:szCs w:val="28"/>
        </w:rPr>
        <w:t xml:space="preserve">рекомендации по </w:t>
      </w:r>
      <w:proofErr w:type="gramStart"/>
      <w:r w:rsidRPr="007A65C5">
        <w:rPr>
          <w:rFonts w:ascii="Times New Roman" w:hAnsi="Times New Roman" w:cs="Times New Roman"/>
          <w:sz w:val="28"/>
          <w:szCs w:val="28"/>
        </w:rPr>
        <w:t>психологическому  консультированию</w:t>
      </w:r>
      <w:proofErr w:type="gramEnd"/>
      <w:r w:rsidRPr="007A65C5">
        <w:rPr>
          <w:rFonts w:ascii="Times New Roman" w:hAnsi="Times New Roman" w:cs="Times New Roman"/>
          <w:sz w:val="28"/>
          <w:szCs w:val="28"/>
        </w:rPr>
        <w:t xml:space="preserve">  и психотерапии</w:t>
      </w:r>
      <w:r w:rsidR="00B916D7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B916D7">
        <w:rPr>
          <w:rFonts w:ascii="Times New Roman" w:hAnsi="Times New Roman" w:cs="Times New Roman"/>
          <w:sz w:val="28"/>
          <w:szCs w:val="28"/>
        </w:rPr>
        <w:t>А.Айви</w:t>
      </w:r>
      <w:proofErr w:type="spellEnd"/>
      <w:r w:rsidR="00B916D7">
        <w:rPr>
          <w:rFonts w:ascii="Times New Roman" w:hAnsi="Times New Roman" w:cs="Times New Roman"/>
          <w:sz w:val="28"/>
          <w:szCs w:val="28"/>
        </w:rPr>
        <w:t>);</w:t>
      </w:r>
    </w:p>
    <w:p w14:paraId="1FA2B17E" w14:textId="77777777" w:rsidR="00B916D7" w:rsidRDefault="00B916D7" w:rsidP="009C20F0">
      <w:pPr>
        <w:pStyle w:val="a6"/>
        <w:numPr>
          <w:ilvl w:val="0"/>
          <w:numId w:val="7"/>
        </w:numPr>
        <w:tabs>
          <w:tab w:val="left" w:pos="1276"/>
        </w:tabs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результатов рисования песком, как средства гармонизации эмоционально-волевой сферы детей (Денисенко Ю.С.)</w:t>
      </w:r>
    </w:p>
    <w:p w14:paraId="3F7FED6A" w14:textId="77777777" w:rsidR="007A65C5" w:rsidRPr="007A65C5" w:rsidRDefault="007A65C5" w:rsidP="00EF36C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C3CFA7" w14:textId="77777777" w:rsidR="006454F3" w:rsidRDefault="00FB5CAD" w:rsidP="009C20F0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5CAD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0212D5" w14:textId="77777777" w:rsidR="00D63A70" w:rsidRDefault="00FB5CAD" w:rsidP="00EF36C7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7154">
        <w:rPr>
          <w:rFonts w:ascii="Times New Roman" w:eastAsia="Times New Roman" w:hAnsi="Times New Roman"/>
          <w:sz w:val="28"/>
          <w:szCs w:val="28"/>
          <w:lang w:eastAsia="ru-RU"/>
        </w:rPr>
        <w:t>Информация 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жет быть полезна для педагогов – психологов, учителей -  логопедов, учителей – дефектологов, </w:t>
      </w:r>
      <w:r w:rsidRPr="005B7154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воспитателей ДОУ.</w:t>
      </w:r>
    </w:p>
    <w:p w14:paraId="62995510" w14:textId="77777777" w:rsidR="00D07BB8" w:rsidRPr="00D07BB8" w:rsidRDefault="00D07BB8" w:rsidP="00EF36C7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611EEE" w14:textId="77777777" w:rsidR="00D63A70" w:rsidRPr="00D07BB8" w:rsidRDefault="00D63A70" w:rsidP="009C20F0">
      <w:pPr>
        <w:spacing w:after="0" w:line="240" w:lineRule="auto"/>
        <w:ind w:right="-2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7BB8">
        <w:rPr>
          <w:rFonts w:ascii="Times New Roman" w:eastAsia="Times New Roman" w:hAnsi="Times New Roman"/>
          <w:b/>
          <w:sz w:val="28"/>
          <w:szCs w:val="28"/>
          <w:lang w:eastAsia="ru-RU"/>
        </w:rPr>
        <w:t>Технологии и методики.</w:t>
      </w:r>
    </w:p>
    <w:p w14:paraId="3BEC5B51" w14:textId="77777777" w:rsidR="00D63A70" w:rsidRPr="00962295" w:rsidRDefault="00D63A70" w:rsidP="00BB734C">
      <w:pPr>
        <w:pStyle w:val="a6"/>
        <w:numPr>
          <w:ilvl w:val="0"/>
          <w:numId w:val="8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62295">
        <w:rPr>
          <w:rFonts w:ascii="Times New Roman" w:hAnsi="Times New Roman" w:cs="Times New Roman"/>
          <w:sz w:val="28"/>
          <w:szCs w:val="28"/>
        </w:rPr>
        <w:t xml:space="preserve">Киселева, М.В. </w:t>
      </w:r>
      <w:r w:rsidR="003C763C" w:rsidRPr="00962295">
        <w:rPr>
          <w:rFonts w:ascii="Times New Roman" w:hAnsi="Times New Roman" w:cs="Times New Roman"/>
          <w:sz w:val="28"/>
          <w:szCs w:val="28"/>
        </w:rPr>
        <w:t>технология «</w:t>
      </w:r>
      <w:r w:rsidRPr="00962295">
        <w:rPr>
          <w:rFonts w:ascii="Times New Roman" w:hAnsi="Times New Roman" w:cs="Times New Roman"/>
          <w:sz w:val="28"/>
          <w:szCs w:val="28"/>
        </w:rPr>
        <w:t>Арт-терапия в работе с детьми</w:t>
      </w:r>
      <w:r w:rsidR="003C763C" w:rsidRPr="00962295">
        <w:rPr>
          <w:rFonts w:ascii="Times New Roman" w:hAnsi="Times New Roman" w:cs="Times New Roman"/>
          <w:sz w:val="28"/>
          <w:szCs w:val="28"/>
        </w:rPr>
        <w:t>»</w:t>
      </w:r>
      <w:r w:rsidRPr="00962295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7577F782" w14:textId="77777777" w:rsidR="00D63A70" w:rsidRPr="00962295" w:rsidRDefault="00D63A70" w:rsidP="00BB734C">
      <w:pPr>
        <w:pStyle w:val="a6"/>
        <w:numPr>
          <w:ilvl w:val="0"/>
          <w:numId w:val="8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62295">
        <w:rPr>
          <w:rFonts w:ascii="Times New Roman" w:hAnsi="Times New Roman" w:cs="Times New Roman"/>
          <w:sz w:val="28"/>
          <w:szCs w:val="28"/>
        </w:rPr>
        <w:t xml:space="preserve">Копытин, А.И. </w:t>
      </w:r>
      <w:r w:rsidR="003C763C" w:rsidRPr="00962295">
        <w:rPr>
          <w:rFonts w:ascii="Times New Roman" w:hAnsi="Times New Roman" w:cs="Times New Roman"/>
          <w:sz w:val="28"/>
          <w:szCs w:val="28"/>
        </w:rPr>
        <w:t>методика «</w:t>
      </w:r>
      <w:r w:rsidRPr="00962295">
        <w:rPr>
          <w:rFonts w:ascii="Times New Roman" w:hAnsi="Times New Roman" w:cs="Times New Roman"/>
          <w:sz w:val="28"/>
          <w:szCs w:val="28"/>
        </w:rPr>
        <w:t>Техники аналитической арт-терапии</w:t>
      </w:r>
      <w:r w:rsidR="003C763C" w:rsidRPr="00962295">
        <w:rPr>
          <w:rFonts w:ascii="Times New Roman" w:hAnsi="Times New Roman" w:cs="Times New Roman"/>
          <w:sz w:val="28"/>
          <w:szCs w:val="28"/>
        </w:rPr>
        <w:t>»</w:t>
      </w:r>
      <w:r w:rsidRPr="00962295">
        <w:rPr>
          <w:rFonts w:ascii="Times New Roman" w:hAnsi="Times New Roman" w:cs="Times New Roman"/>
          <w:sz w:val="28"/>
          <w:szCs w:val="28"/>
        </w:rPr>
        <w:t>;</w:t>
      </w:r>
    </w:p>
    <w:p w14:paraId="165F2233" w14:textId="77777777" w:rsidR="003C763C" w:rsidRPr="00962295" w:rsidRDefault="00D63A70" w:rsidP="00BB734C">
      <w:pPr>
        <w:pStyle w:val="a6"/>
        <w:numPr>
          <w:ilvl w:val="0"/>
          <w:numId w:val="8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295">
        <w:rPr>
          <w:rFonts w:ascii="Times New Roman" w:hAnsi="Times New Roman" w:cs="Times New Roman"/>
          <w:sz w:val="28"/>
          <w:szCs w:val="28"/>
        </w:rPr>
        <w:t>Колеошкина</w:t>
      </w:r>
      <w:proofErr w:type="spellEnd"/>
      <w:r w:rsidRPr="00962295">
        <w:rPr>
          <w:rFonts w:ascii="Times New Roman" w:hAnsi="Times New Roman" w:cs="Times New Roman"/>
          <w:sz w:val="28"/>
          <w:szCs w:val="28"/>
        </w:rPr>
        <w:t xml:space="preserve"> С. Н. Арт-терапевтические технологии логопеда.</w:t>
      </w:r>
    </w:p>
    <w:p w14:paraId="5AAFCEA0" w14:textId="77777777" w:rsidR="00D63A70" w:rsidRPr="00962295" w:rsidRDefault="00D63A70" w:rsidP="00BB734C">
      <w:pPr>
        <w:pStyle w:val="a6"/>
        <w:numPr>
          <w:ilvl w:val="0"/>
          <w:numId w:val="8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62295">
        <w:rPr>
          <w:rFonts w:ascii="Times New Roman" w:hAnsi="Times New Roman" w:cs="Times New Roman"/>
          <w:sz w:val="28"/>
          <w:szCs w:val="28"/>
        </w:rPr>
        <w:t>Сакович, Н. А. Технология игры в песок</w:t>
      </w:r>
      <w:r w:rsidR="00DE53F7" w:rsidRPr="009622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E53F7" w:rsidRPr="00962295">
        <w:rPr>
          <w:rFonts w:ascii="Times New Roman" w:hAnsi="Times New Roman" w:cs="Times New Roman"/>
          <w:sz w:val="28"/>
          <w:szCs w:val="28"/>
        </w:rPr>
        <w:t>Игрыы</w:t>
      </w:r>
      <w:proofErr w:type="spellEnd"/>
      <w:r w:rsidR="00DE53F7" w:rsidRPr="00962295">
        <w:rPr>
          <w:rFonts w:ascii="Times New Roman" w:hAnsi="Times New Roman" w:cs="Times New Roman"/>
          <w:sz w:val="28"/>
          <w:szCs w:val="28"/>
        </w:rPr>
        <w:t xml:space="preserve"> на мосту.</w:t>
      </w:r>
    </w:p>
    <w:p w14:paraId="2596B0A2" w14:textId="77777777" w:rsidR="003C763C" w:rsidRPr="00962295" w:rsidRDefault="003C763C" w:rsidP="00BB734C">
      <w:pPr>
        <w:pStyle w:val="a6"/>
        <w:numPr>
          <w:ilvl w:val="0"/>
          <w:numId w:val="8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62295">
        <w:rPr>
          <w:rFonts w:ascii="Times New Roman" w:hAnsi="Times New Roman" w:cs="Times New Roman"/>
          <w:sz w:val="28"/>
          <w:szCs w:val="28"/>
        </w:rPr>
        <w:t>Хоменко, И. Н. Коррекционно-диагностический комплекс «Песочная магия»;</w:t>
      </w:r>
    </w:p>
    <w:p w14:paraId="21030EE5" w14:textId="77777777" w:rsidR="003C763C" w:rsidRPr="00962295" w:rsidRDefault="003C763C" w:rsidP="00BB734C">
      <w:pPr>
        <w:pStyle w:val="a6"/>
        <w:numPr>
          <w:ilvl w:val="0"/>
          <w:numId w:val="8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62295">
        <w:rPr>
          <w:rFonts w:ascii="Times New Roman" w:hAnsi="Times New Roman" w:cs="Times New Roman"/>
          <w:sz w:val="28"/>
          <w:szCs w:val="28"/>
        </w:rPr>
        <w:t xml:space="preserve">Зинкевич – </w:t>
      </w:r>
      <w:proofErr w:type="spellStart"/>
      <w:r w:rsidRPr="00962295">
        <w:rPr>
          <w:rFonts w:ascii="Times New Roman" w:hAnsi="Times New Roman" w:cs="Times New Roman"/>
          <w:sz w:val="28"/>
          <w:szCs w:val="28"/>
        </w:rPr>
        <w:t>Евстигнева</w:t>
      </w:r>
      <w:proofErr w:type="spellEnd"/>
      <w:r w:rsidR="00DE53F7" w:rsidRPr="00962295">
        <w:rPr>
          <w:rFonts w:ascii="Times New Roman" w:hAnsi="Times New Roman" w:cs="Times New Roman"/>
          <w:sz w:val="28"/>
          <w:szCs w:val="28"/>
        </w:rPr>
        <w:t xml:space="preserve"> Т.Д.</w:t>
      </w:r>
      <w:r w:rsidRPr="00962295">
        <w:rPr>
          <w:rFonts w:ascii="Times New Roman" w:hAnsi="Times New Roman" w:cs="Times New Roman"/>
          <w:sz w:val="28"/>
          <w:szCs w:val="28"/>
        </w:rPr>
        <w:t xml:space="preserve"> </w:t>
      </w:r>
      <w:r w:rsidR="00DE53F7" w:rsidRPr="00962295">
        <w:rPr>
          <w:rFonts w:ascii="Times New Roman" w:hAnsi="Times New Roman" w:cs="Times New Roman"/>
          <w:sz w:val="28"/>
          <w:szCs w:val="28"/>
        </w:rPr>
        <w:t xml:space="preserve"> технология </w:t>
      </w:r>
      <w:r w:rsidRPr="00962295">
        <w:rPr>
          <w:rFonts w:ascii="Times New Roman" w:hAnsi="Times New Roman" w:cs="Times New Roman"/>
          <w:sz w:val="28"/>
          <w:szCs w:val="28"/>
        </w:rPr>
        <w:t>«Практикум по сказкотерапии»</w:t>
      </w:r>
      <w:r w:rsidR="00DE53F7" w:rsidRPr="00962295">
        <w:rPr>
          <w:rFonts w:ascii="Times New Roman" w:hAnsi="Times New Roman" w:cs="Times New Roman"/>
          <w:sz w:val="28"/>
          <w:szCs w:val="28"/>
        </w:rPr>
        <w:t>;</w:t>
      </w:r>
    </w:p>
    <w:p w14:paraId="0D5F2B14" w14:textId="77777777" w:rsidR="00DE53F7" w:rsidRPr="00962295" w:rsidRDefault="00DE53F7" w:rsidP="00BB734C">
      <w:pPr>
        <w:pStyle w:val="a6"/>
        <w:numPr>
          <w:ilvl w:val="0"/>
          <w:numId w:val="8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62295">
        <w:rPr>
          <w:rFonts w:ascii="Times New Roman" w:hAnsi="Times New Roman" w:cs="Times New Roman"/>
          <w:sz w:val="28"/>
          <w:szCs w:val="28"/>
        </w:rPr>
        <w:t xml:space="preserve">Зинкевич – </w:t>
      </w:r>
      <w:proofErr w:type="spellStart"/>
      <w:r w:rsidRPr="00962295">
        <w:rPr>
          <w:rFonts w:ascii="Times New Roman" w:hAnsi="Times New Roman" w:cs="Times New Roman"/>
          <w:sz w:val="28"/>
          <w:szCs w:val="28"/>
        </w:rPr>
        <w:t>Евстигнева</w:t>
      </w:r>
      <w:proofErr w:type="spellEnd"/>
      <w:r w:rsidRPr="00962295">
        <w:rPr>
          <w:rFonts w:ascii="Times New Roman" w:hAnsi="Times New Roman" w:cs="Times New Roman"/>
          <w:sz w:val="28"/>
          <w:szCs w:val="28"/>
        </w:rPr>
        <w:t xml:space="preserve"> Т.Д.  технология «Практикум по песочной терапии. Игра с песком.»</w:t>
      </w:r>
    </w:p>
    <w:p w14:paraId="17046779" w14:textId="77777777" w:rsidR="00DE53F7" w:rsidRPr="00962295" w:rsidRDefault="00DE53F7" w:rsidP="00BB734C">
      <w:pPr>
        <w:pStyle w:val="a6"/>
        <w:numPr>
          <w:ilvl w:val="0"/>
          <w:numId w:val="8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62295">
        <w:rPr>
          <w:rFonts w:ascii="Times New Roman" w:hAnsi="Times New Roman" w:cs="Times New Roman"/>
          <w:sz w:val="28"/>
          <w:szCs w:val="28"/>
        </w:rPr>
        <w:t xml:space="preserve">Зинкевич – </w:t>
      </w:r>
      <w:proofErr w:type="spellStart"/>
      <w:r w:rsidRPr="00962295">
        <w:rPr>
          <w:rFonts w:ascii="Times New Roman" w:hAnsi="Times New Roman" w:cs="Times New Roman"/>
          <w:sz w:val="28"/>
          <w:szCs w:val="28"/>
        </w:rPr>
        <w:t>Евстигнева</w:t>
      </w:r>
      <w:proofErr w:type="spellEnd"/>
      <w:r w:rsidRPr="00962295">
        <w:rPr>
          <w:rFonts w:ascii="Times New Roman" w:hAnsi="Times New Roman" w:cs="Times New Roman"/>
          <w:sz w:val="28"/>
          <w:szCs w:val="28"/>
        </w:rPr>
        <w:t xml:space="preserve"> Т.Д., </w:t>
      </w:r>
      <w:proofErr w:type="spellStart"/>
      <w:r w:rsidRPr="00962295"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 w:rsidRPr="00962295">
        <w:rPr>
          <w:rFonts w:ascii="Times New Roman" w:hAnsi="Times New Roman" w:cs="Times New Roman"/>
          <w:sz w:val="28"/>
          <w:szCs w:val="28"/>
        </w:rPr>
        <w:t xml:space="preserve"> Т.М.   технология «Практикум по песочной терапии. Чудеса на песке»»</w:t>
      </w:r>
    </w:p>
    <w:p w14:paraId="1F025231" w14:textId="77777777" w:rsidR="003C763C" w:rsidRPr="00962295" w:rsidRDefault="003C763C" w:rsidP="00BB734C">
      <w:pPr>
        <w:pStyle w:val="a6"/>
        <w:numPr>
          <w:ilvl w:val="0"/>
          <w:numId w:val="8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62295">
        <w:rPr>
          <w:rFonts w:ascii="Times New Roman" w:hAnsi="Times New Roman" w:cs="Times New Roman"/>
          <w:sz w:val="28"/>
          <w:szCs w:val="28"/>
        </w:rPr>
        <w:t xml:space="preserve">Зеленцова-Пешкова </w:t>
      </w:r>
      <w:r w:rsidR="00DE53F7" w:rsidRPr="00962295">
        <w:rPr>
          <w:rFonts w:ascii="Times New Roman" w:hAnsi="Times New Roman" w:cs="Times New Roman"/>
          <w:sz w:val="28"/>
          <w:szCs w:val="28"/>
        </w:rPr>
        <w:t xml:space="preserve">Н.В. </w:t>
      </w:r>
      <w:r w:rsidRPr="00962295">
        <w:rPr>
          <w:rFonts w:ascii="Times New Roman" w:hAnsi="Times New Roman" w:cs="Times New Roman"/>
          <w:sz w:val="28"/>
          <w:szCs w:val="28"/>
        </w:rPr>
        <w:t>методы работы с п</w:t>
      </w:r>
      <w:r w:rsidR="00DE53F7" w:rsidRPr="00962295">
        <w:rPr>
          <w:rFonts w:ascii="Times New Roman" w:hAnsi="Times New Roman" w:cs="Times New Roman"/>
          <w:sz w:val="28"/>
          <w:szCs w:val="28"/>
        </w:rPr>
        <w:t>еском с детьми раннего возраста;</w:t>
      </w:r>
    </w:p>
    <w:p w14:paraId="3717F559" w14:textId="77777777" w:rsidR="00DE53F7" w:rsidRPr="00962295" w:rsidRDefault="00DE53F7" w:rsidP="00BB734C">
      <w:pPr>
        <w:pStyle w:val="a6"/>
        <w:numPr>
          <w:ilvl w:val="0"/>
          <w:numId w:val="8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295">
        <w:rPr>
          <w:rFonts w:ascii="Times New Roman" w:hAnsi="Times New Roman" w:cs="Times New Roman"/>
          <w:sz w:val="28"/>
          <w:szCs w:val="28"/>
        </w:rPr>
        <w:t>Андреенко Т.А. методы  работы с кинетическим песком.</w:t>
      </w:r>
    </w:p>
    <w:p w14:paraId="2D2C1F1D" w14:textId="77777777" w:rsidR="00D63A70" w:rsidRPr="00962295" w:rsidRDefault="00DE53F7" w:rsidP="00BB734C">
      <w:pPr>
        <w:pStyle w:val="a6"/>
        <w:numPr>
          <w:ilvl w:val="0"/>
          <w:numId w:val="8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62295">
        <w:rPr>
          <w:rFonts w:ascii="Times New Roman" w:hAnsi="Times New Roman" w:cs="Times New Roman"/>
          <w:sz w:val="28"/>
          <w:szCs w:val="28"/>
        </w:rPr>
        <w:t>Громова Е.  Инновационные технологии  в  логопедической  практике;</w:t>
      </w:r>
    </w:p>
    <w:p w14:paraId="10B275D4" w14:textId="77777777" w:rsidR="00DE53F7" w:rsidRPr="00962295" w:rsidRDefault="00DE53F7" w:rsidP="00BB734C">
      <w:pPr>
        <w:pStyle w:val="a6"/>
        <w:numPr>
          <w:ilvl w:val="0"/>
          <w:numId w:val="8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62295">
        <w:rPr>
          <w:rFonts w:ascii="Times New Roman" w:hAnsi="Times New Roman" w:cs="Times New Roman"/>
          <w:sz w:val="28"/>
          <w:szCs w:val="28"/>
        </w:rPr>
        <w:t>Борисова О.В. технология рисования песком на световом столе.</w:t>
      </w:r>
    </w:p>
    <w:p w14:paraId="295EF4C6" w14:textId="77777777" w:rsidR="00B916D7" w:rsidRPr="00B916D7" w:rsidRDefault="00B916D7" w:rsidP="00EF36C7">
      <w:pPr>
        <w:pStyle w:val="a8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E11098" w14:textId="77777777" w:rsidR="00B916D7" w:rsidRPr="00B916D7" w:rsidRDefault="00B916D7" w:rsidP="009C20F0">
      <w:pPr>
        <w:pStyle w:val="a8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6D7">
        <w:rPr>
          <w:rFonts w:ascii="Times New Roman" w:hAnsi="Times New Roman" w:cs="Times New Roman"/>
          <w:b/>
          <w:sz w:val="28"/>
          <w:szCs w:val="28"/>
        </w:rPr>
        <w:t>Описание проекта, практики, опыта.</w:t>
      </w:r>
    </w:p>
    <w:p w14:paraId="674667B1" w14:textId="77777777" w:rsidR="00161EBE" w:rsidRPr="00E005B7" w:rsidRDefault="00B916D7" w:rsidP="00EF36C7">
      <w:pPr>
        <w:spacing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Основы</w:t>
      </w:r>
      <w:r w:rsidR="00161E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аясь </w:t>
      </w:r>
      <w:proofErr w:type="gramStart"/>
      <w:r>
        <w:rPr>
          <w:rFonts w:ascii="Times New Roman" w:hAnsi="Times New Roman"/>
          <w:sz w:val="28"/>
          <w:szCs w:val="28"/>
        </w:rPr>
        <w:t>на  том</w:t>
      </w:r>
      <w:proofErr w:type="gramEnd"/>
      <w:r>
        <w:rPr>
          <w:rFonts w:ascii="Times New Roman" w:hAnsi="Times New Roman"/>
          <w:sz w:val="28"/>
          <w:szCs w:val="28"/>
        </w:rPr>
        <w:t>, что эмоциональная стабильность</w:t>
      </w:r>
      <w:r w:rsidR="003973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дошкольников – это основа для </w:t>
      </w:r>
      <w:r w:rsidR="00161EBE">
        <w:rPr>
          <w:rFonts w:ascii="Times New Roman" w:hAnsi="Times New Roman"/>
          <w:sz w:val="28"/>
          <w:szCs w:val="28"/>
        </w:rPr>
        <w:t xml:space="preserve">успешного </w:t>
      </w:r>
      <w:r w:rsidR="0027063F">
        <w:rPr>
          <w:rFonts w:ascii="Times New Roman" w:hAnsi="Times New Roman"/>
          <w:sz w:val="28"/>
          <w:szCs w:val="28"/>
        </w:rPr>
        <w:t xml:space="preserve"> коррекционно</w:t>
      </w:r>
      <w:r w:rsidR="00161EBE">
        <w:rPr>
          <w:rFonts w:ascii="Times New Roman" w:hAnsi="Times New Roman"/>
          <w:sz w:val="28"/>
          <w:szCs w:val="28"/>
        </w:rPr>
        <w:t xml:space="preserve">-развивающего  воздействия ,  овладения ими знаний, навыков и умений, мы стали использовать технологию «песочная терапия».  </w:t>
      </w:r>
      <w:r w:rsidR="00161EBE">
        <w:rPr>
          <w:rFonts w:ascii="Times New Roman" w:hAnsi="Times New Roman"/>
          <w:sz w:val="28"/>
          <w:szCs w:val="28"/>
        </w:rPr>
        <w:lastRenderedPageBreak/>
        <w:t xml:space="preserve">Так как </w:t>
      </w:r>
      <w:r w:rsidR="00161EBE" w:rsidRPr="00E005B7">
        <w:rPr>
          <w:rFonts w:ascii="Times New Roman" w:hAnsi="Times New Roman" w:cs="Times New Roman"/>
          <w:color w:val="000000" w:themeColor="text1"/>
          <w:sz w:val="28"/>
          <w:szCs w:val="28"/>
        </w:rPr>
        <w:t>занятия с использованием методов песочной терапии  помогают детям: обеспечить эффективное эмоциональное реагирование, придать ему социально - приемлемые формы; осознать ребенком свои чувства, переживания, эмоциональные состоян</w:t>
      </w:r>
      <w:r w:rsidR="00161EBE">
        <w:rPr>
          <w:rFonts w:ascii="Times New Roman" w:hAnsi="Times New Roman" w:cs="Times New Roman"/>
          <w:color w:val="000000" w:themeColor="text1"/>
          <w:sz w:val="28"/>
          <w:szCs w:val="28"/>
        </w:rPr>
        <w:t>ия, повысить уверенность в себе.</w:t>
      </w:r>
    </w:p>
    <w:p w14:paraId="1304CE4A" w14:textId="77777777" w:rsidR="00433FB9" w:rsidRPr="00E005B7" w:rsidRDefault="00433FB9" w:rsidP="00EF36C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основывается на программе «Развитие и коррекция эмоциональной сферы детей с ограниченными возможностями здоровья методами песочной терапии. Данная </w:t>
      </w:r>
      <w:proofErr w:type="gramStart"/>
      <w:r w:rsidRPr="00247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</w:t>
      </w:r>
      <w:r w:rsidRPr="00433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обширна</w:t>
      </w:r>
      <w:proofErr w:type="gramEnd"/>
      <w:r w:rsidRPr="00433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тематике</w:t>
      </w:r>
      <w:r w:rsidRPr="00E00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содержанию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индивидуальна в использовании, </w:t>
      </w:r>
      <w:r w:rsidRPr="00E00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имеет четкого перечня  использо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вания заданий и упражнений,  </w:t>
      </w:r>
      <w:r w:rsidRPr="00E00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может дополняться в процессе коррекционной работы, как в индивидуальной, так и в </w:t>
      </w:r>
      <w:proofErr w:type="spellStart"/>
      <w:r w:rsidRPr="00E00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минигруппах</w:t>
      </w:r>
      <w:proofErr w:type="spellEnd"/>
      <w:r w:rsidRPr="00E00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подгруппах, в зависимости от целей и задач, поставленных в начале работы, так как для каждого ребенка подбирается свой индивидуальный путь развития. Можно работать с ребенком, как по всем направлениям программы, так и использовать часть из них, наиболее актуальную для конкретного индивида. </w:t>
      </w:r>
    </w:p>
    <w:p w14:paraId="3A6AB052" w14:textId="77777777" w:rsidR="00B916D7" w:rsidRDefault="00F771DB" w:rsidP="00EF36C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программе представлены результаты диагностики, используемые методики, методы, технологии, конспекты занятий, картотеки игр, методическая литература. </w:t>
      </w:r>
    </w:p>
    <w:p w14:paraId="29FAFF8D" w14:textId="77777777" w:rsidR="00B916D7" w:rsidRDefault="0027063F" w:rsidP="00EF36C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91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Новизна </w:t>
      </w:r>
      <w:r w:rsidRPr="00F05916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опыта</w:t>
      </w:r>
      <w:r w:rsidR="00A310B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 и ведущая практическая значимость</w:t>
      </w:r>
      <w:r w:rsidRPr="00F0591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F771DB">
        <w:rPr>
          <w:rFonts w:ascii="Times New Roman" w:hAnsi="Times New Roman" w:cs="Times New Roman"/>
          <w:sz w:val="28"/>
          <w:szCs w:val="28"/>
        </w:rPr>
        <w:t>представленного материала, заключается в том, что его могут  использовать в своей работе не только педагог – психолог, но и   учитель – логопед, учитель – дефектолог, воспитатель, решая каждый свои задачи</w:t>
      </w:r>
      <w:r>
        <w:rPr>
          <w:rFonts w:ascii="Times New Roman" w:hAnsi="Times New Roman" w:cs="Times New Roman"/>
          <w:sz w:val="28"/>
          <w:szCs w:val="28"/>
        </w:rPr>
        <w:t xml:space="preserve"> через игру с песком</w:t>
      </w:r>
      <w:r w:rsidR="00F771DB">
        <w:rPr>
          <w:rFonts w:ascii="Times New Roman" w:hAnsi="Times New Roman" w:cs="Times New Roman"/>
          <w:sz w:val="28"/>
          <w:szCs w:val="28"/>
        </w:rPr>
        <w:t>. Таким образом, развивая  психические процессы, познавательно  - речевую сферу и  творческую активность ребенка с ОВЗ</w:t>
      </w:r>
      <w:r w:rsidR="00A310B0">
        <w:rPr>
          <w:rFonts w:ascii="Times New Roman" w:hAnsi="Times New Roman" w:cs="Times New Roman"/>
          <w:sz w:val="28"/>
          <w:szCs w:val="28"/>
        </w:rPr>
        <w:t>,</w:t>
      </w:r>
      <w:r w:rsidR="00F771DB">
        <w:rPr>
          <w:rFonts w:ascii="Times New Roman" w:hAnsi="Times New Roman" w:cs="Times New Roman"/>
          <w:sz w:val="28"/>
          <w:szCs w:val="28"/>
        </w:rPr>
        <w:t xml:space="preserve"> и ребенка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771D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не имеющего отклонений в развитии.</w:t>
      </w:r>
    </w:p>
    <w:p w14:paraId="1D2A7BD2" w14:textId="77777777" w:rsidR="00EF36C7" w:rsidRDefault="00EF36C7" w:rsidP="00EF36C7">
      <w:pPr>
        <w:ind w:right="-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01DCF897" w14:textId="77777777" w:rsidR="00A310B0" w:rsidRPr="000B4A40" w:rsidRDefault="00D5095C" w:rsidP="009C20F0">
      <w:pPr>
        <w:spacing w:before="100" w:beforeAutospacing="1" w:after="100" w:afterAutospacing="1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4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используемой литературы</w:t>
      </w:r>
      <w:r w:rsidR="006454F3" w:rsidRPr="000B4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15396F68" w14:textId="77777777" w:rsidR="00A310B0" w:rsidRPr="00E005B7" w:rsidRDefault="00A310B0" w:rsidP="009C20F0">
      <w:pPr>
        <w:pStyle w:val="a6"/>
        <w:numPr>
          <w:ilvl w:val="0"/>
          <w:numId w:val="6"/>
        </w:numPr>
        <w:tabs>
          <w:tab w:val="left" w:pos="1418"/>
        </w:tabs>
        <w:spacing w:line="240" w:lineRule="auto"/>
        <w:ind w:left="0"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5B7">
        <w:rPr>
          <w:rFonts w:ascii="Times New Roman" w:hAnsi="Times New Roman" w:cs="Times New Roman"/>
          <w:color w:val="000000" w:themeColor="text1"/>
          <w:sz w:val="28"/>
          <w:szCs w:val="28"/>
        </w:rPr>
        <w:t>Бережная Н. Ф. Использование песочницы в коррекции эмоционально-волевой и социальной сфер детей раннего младшего дошкольного возраста. Дошкольная педагогика. Январь-Февраль, 2007.</w:t>
      </w:r>
    </w:p>
    <w:p w14:paraId="5773A540" w14:textId="77777777" w:rsidR="00A310B0" w:rsidRPr="00EF36C7" w:rsidRDefault="00A310B0" w:rsidP="009C20F0">
      <w:pPr>
        <w:pStyle w:val="a6"/>
        <w:numPr>
          <w:ilvl w:val="0"/>
          <w:numId w:val="6"/>
        </w:numPr>
        <w:shd w:val="clear" w:color="auto" w:fill="FFFFFF"/>
        <w:tabs>
          <w:tab w:val="left" w:pos="1418"/>
        </w:tabs>
        <w:spacing w:after="0" w:line="240" w:lineRule="auto"/>
        <w:ind w:left="0" w:right="-2" w:firstLine="851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3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«</w:t>
      </w:r>
      <w:r w:rsidRPr="00EF36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Возможности песочной терапии в работе с детьми с ограниченными возможностями здоровья (ОВЗ)».</w:t>
      </w:r>
      <w:r w:rsidR="00EF36C7" w:rsidRPr="00EF36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EF3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Куракиной Н.М.</w:t>
      </w:r>
    </w:p>
    <w:p w14:paraId="0A976923" w14:textId="77777777" w:rsidR="00A310B0" w:rsidRPr="00E005B7" w:rsidRDefault="00A310B0" w:rsidP="009C20F0">
      <w:pPr>
        <w:pStyle w:val="a6"/>
        <w:numPr>
          <w:ilvl w:val="0"/>
          <w:numId w:val="6"/>
        </w:numPr>
        <w:tabs>
          <w:tab w:val="left" w:pos="1418"/>
        </w:tabs>
        <w:spacing w:line="240" w:lineRule="auto"/>
        <w:ind w:left="0"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Черняевой М. А «Связь мелкой моторики с речевыми функциями» по работам В. М. Бехтерева, исследованиям М. М. Кольцовой, института физиологии детей АПН РФ».</w:t>
      </w:r>
    </w:p>
    <w:p w14:paraId="6DA911DE" w14:textId="77777777" w:rsidR="00A310B0" w:rsidRPr="00E005B7" w:rsidRDefault="00A310B0" w:rsidP="009C20F0">
      <w:pPr>
        <w:pStyle w:val="a6"/>
        <w:numPr>
          <w:ilvl w:val="0"/>
          <w:numId w:val="6"/>
        </w:numPr>
        <w:tabs>
          <w:tab w:val="left" w:pos="1418"/>
        </w:tabs>
        <w:spacing w:line="240" w:lineRule="auto"/>
        <w:ind w:left="0"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005B7">
        <w:rPr>
          <w:rFonts w:ascii="Times New Roman" w:hAnsi="Times New Roman" w:cs="Times New Roman"/>
          <w:color w:val="000000" w:themeColor="text1"/>
          <w:sz w:val="28"/>
          <w:szCs w:val="28"/>
        </w:rPr>
        <w:t>ЕпанчинцеваО</w:t>
      </w:r>
      <w:proofErr w:type="spellEnd"/>
      <w:r w:rsidRPr="00E005B7">
        <w:rPr>
          <w:rFonts w:ascii="Times New Roman" w:hAnsi="Times New Roman" w:cs="Times New Roman"/>
          <w:color w:val="000000" w:themeColor="text1"/>
          <w:sz w:val="28"/>
          <w:szCs w:val="28"/>
        </w:rPr>
        <w:t>. Ю. Роль песочной терапии в развитии эмоциональной сферы детей дошкольного возраста. – СПб.: ООО «Издательство «Детство – пресс», 2010. – 80 с.</w:t>
      </w:r>
    </w:p>
    <w:p w14:paraId="0A1F6DA9" w14:textId="77777777" w:rsidR="00A310B0" w:rsidRPr="009C20F0" w:rsidRDefault="00A310B0" w:rsidP="009C20F0">
      <w:pPr>
        <w:pStyle w:val="a6"/>
        <w:numPr>
          <w:ilvl w:val="0"/>
          <w:numId w:val="6"/>
        </w:numPr>
        <w:tabs>
          <w:tab w:val="left" w:pos="1418"/>
        </w:tabs>
        <w:spacing w:line="240" w:lineRule="auto"/>
        <w:ind w:left="0"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5B7">
        <w:rPr>
          <w:rFonts w:ascii="Times New Roman" w:hAnsi="Times New Roman" w:cs="Times New Roman"/>
          <w:sz w:val="28"/>
          <w:szCs w:val="28"/>
        </w:rPr>
        <w:t xml:space="preserve">Матяш Ю. Б. Применение песочной </w:t>
      </w:r>
      <w:proofErr w:type="spellStart"/>
      <w:r w:rsidRPr="00E005B7">
        <w:rPr>
          <w:rFonts w:ascii="Times New Roman" w:hAnsi="Times New Roman" w:cs="Times New Roman"/>
          <w:sz w:val="28"/>
          <w:szCs w:val="28"/>
        </w:rPr>
        <w:t>игротерапии</w:t>
      </w:r>
      <w:proofErr w:type="spellEnd"/>
      <w:r w:rsidRPr="00E005B7">
        <w:rPr>
          <w:rFonts w:ascii="Times New Roman" w:hAnsi="Times New Roman" w:cs="Times New Roman"/>
          <w:sz w:val="28"/>
          <w:szCs w:val="28"/>
        </w:rPr>
        <w:t xml:space="preserve"> в создании психоэмоционального комфорта детей дошкольного возраста. Дошкольная </w:t>
      </w:r>
      <w:r w:rsidRPr="009C20F0">
        <w:rPr>
          <w:rFonts w:ascii="Times New Roman" w:hAnsi="Times New Roman" w:cs="Times New Roman"/>
          <w:color w:val="000000" w:themeColor="text1"/>
          <w:sz w:val="28"/>
          <w:szCs w:val="28"/>
        </w:rPr>
        <w:t>педагогика. 2010.</w:t>
      </w:r>
    </w:p>
    <w:p w14:paraId="72BE912E" w14:textId="77777777" w:rsidR="00A310B0" w:rsidRPr="009C20F0" w:rsidRDefault="00A310B0" w:rsidP="009C20F0">
      <w:pPr>
        <w:pStyle w:val="a6"/>
        <w:numPr>
          <w:ilvl w:val="0"/>
          <w:numId w:val="6"/>
        </w:numPr>
        <w:tabs>
          <w:tab w:val="left" w:pos="1418"/>
        </w:tabs>
        <w:spacing w:line="240" w:lineRule="auto"/>
        <w:ind w:left="0"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C20F0">
        <w:rPr>
          <w:rFonts w:ascii="Times New Roman" w:hAnsi="Times New Roman" w:cs="Times New Roman"/>
          <w:color w:val="000000" w:themeColor="text1"/>
          <w:sz w:val="28"/>
          <w:szCs w:val="28"/>
        </w:rPr>
        <w:t>Грабенко</w:t>
      </w:r>
      <w:proofErr w:type="spellEnd"/>
      <w:r w:rsidRPr="009C2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 М., Зинкевич-Евстигнеева Т. Д. «Чудеса на песке. Песочная </w:t>
      </w:r>
      <w:proofErr w:type="spellStart"/>
      <w:r w:rsidRPr="009C20F0">
        <w:rPr>
          <w:rFonts w:ascii="Times New Roman" w:hAnsi="Times New Roman" w:cs="Times New Roman"/>
          <w:color w:val="000000" w:themeColor="text1"/>
          <w:sz w:val="28"/>
          <w:szCs w:val="28"/>
        </w:rPr>
        <w:t>игротерапия</w:t>
      </w:r>
      <w:proofErr w:type="spellEnd"/>
      <w:r w:rsidRPr="009C20F0">
        <w:rPr>
          <w:rFonts w:ascii="Times New Roman" w:hAnsi="Times New Roman" w:cs="Times New Roman"/>
          <w:color w:val="000000" w:themeColor="text1"/>
          <w:sz w:val="28"/>
          <w:szCs w:val="28"/>
        </w:rPr>
        <w:t>». – СПб.: Институт специальной педагогики и психологии, 1998. – 50 с.</w:t>
      </w:r>
    </w:p>
    <w:p w14:paraId="13D49909" w14:textId="77777777" w:rsidR="00A310B0" w:rsidRPr="009C20F0" w:rsidRDefault="00A310B0" w:rsidP="009C20F0">
      <w:pPr>
        <w:pStyle w:val="a6"/>
        <w:numPr>
          <w:ilvl w:val="0"/>
          <w:numId w:val="6"/>
        </w:numPr>
        <w:tabs>
          <w:tab w:val="left" w:pos="1418"/>
        </w:tabs>
        <w:spacing w:line="240" w:lineRule="auto"/>
        <w:ind w:left="0"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C20F0">
        <w:rPr>
          <w:rFonts w:ascii="Times New Roman" w:hAnsi="Times New Roman" w:cs="Times New Roman"/>
          <w:color w:val="000000" w:themeColor="text1"/>
          <w:sz w:val="28"/>
          <w:szCs w:val="28"/>
        </w:rPr>
        <w:t>Грабенко</w:t>
      </w:r>
      <w:proofErr w:type="spellEnd"/>
      <w:r w:rsidRPr="009C2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 М., Зинкевич-Евстигнеева Т. Д. «Чудеса на песке: Практикум по песочной терапии». СПб.: Речь, 2005 -340 с.</w:t>
      </w:r>
    </w:p>
    <w:p w14:paraId="5DFFA38B" w14:textId="77777777" w:rsidR="00A310B0" w:rsidRPr="009C20F0" w:rsidRDefault="00A310B0" w:rsidP="009C20F0">
      <w:pPr>
        <w:pStyle w:val="a6"/>
        <w:numPr>
          <w:ilvl w:val="0"/>
          <w:numId w:val="6"/>
        </w:numPr>
        <w:tabs>
          <w:tab w:val="left" w:pos="1418"/>
        </w:tabs>
        <w:spacing w:line="240" w:lineRule="auto"/>
        <w:ind w:left="0"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C20F0">
        <w:rPr>
          <w:rFonts w:ascii="Times New Roman" w:hAnsi="Times New Roman" w:cs="Times New Roman"/>
          <w:color w:val="000000" w:themeColor="text1"/>
          <w:sz w:val="28"/>
          <w:szCs w:val="28"/>
        </w:rPr>
        <w:t>Грабенко</w:t>
      </w:r>
      <w:proofErr w:type="spellEnd"/>
      <w:r w:rsidRPr="009C2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 М., Зинкевич-Евстигнеева Т. Д., Фролов Д. Волшебная страна внутри нас // Зинкевич-Евстигнеева Т.Д. Тренинг по сказкотерапии. М.: Речь, 2005</w:t>
      </w:r>
    </w:p>
    <w:p w14:paraId="3331EAF5" w14:textId="77777777" w:rsidR="00A310B0" w:rsidRPr="009C20F0" w:rsidRDefault="00A310B0" w:rsidP="009C20F0">
      <w:pPr>
        <w:pStyle w:val="a6"/>
        <w:numPr>
          <w:ilvl w:val="0"/>
          <w:numId w:val="6"/>
        </w:numPr>
        <w:tabs>
          <w:tab w:val="left" w:pos="1418"/>
        </w:tabs>
        <w:spacing w:line="240" w:lineRule="auto"/>
        <w:ind w:left="0"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2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Зинкевич-Евстигнеева Т.Д., </w:t>
      </w:r>
      <w:proofErr w:type="spellStart"/>
      <w:r w:rsidRPr="009C20F0">
        <w:rPr>
          <w:rFonts w:ascii="Times New Roman" w:hAnsi="Times New Roman" w:cs="Times New Roman"/>
          <w:color w:val="000000" w:themeColor="text1"/>
          <w:sz w:val="28"/>
          <w:szCs w:val="28"/>
        </w:rPr>
        <w:t>Грабенко</w:t>
      </w:r>
      <w:proofErr w:type="spellEnd"/>
      <w:r w:rsidRPr="009C2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Т.М. «Игры в сказкотерапии». _ СПб.: Речь, 2006 – 208 с.</w:t>
      </w:r>
    </w:p>
    <w:p w14:paraId="1D0F7C38" w14:textId="77777777" w:rsidR="00A310B0" w:rsidRPr="009C20F0" w:rsidRDefault="00A310B0" w:rsidP="009C20F0">
      <w:pPr>
        <w:pStyle w:val="a6"/>
        <w:numPr>
          <w:ilvl w:val="0"/>
          <w:numId w:val="6"/>
        </w:numPr>
        <w:tabs>
          <w:tab w:val="left" w:pos="1418"/>
        </w:tabs>
        <w:spacing w:line="240" w:lineRule="auto"/>
        <w:ind w:left="0"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20F0">
        <w:rPr>
          <w:rFonts w:ascii="Times New Roman" w:hAnsi="Times New Roman" w:cs="Times New Roman"/>
          <w:color w:val="000000" w:themeColor="text1"/>
          <w:sz w:val="28"/>
          <w:szCs w:val="28"/>
        </w:rPr>
        <w:t>Зинкевич-Евстигнеева Т.Д., Нисневич Л.А. «Как помочь "особому" ребенку». Книга для педагогов и родителей. 2-е издание.- СПб.: Институт специальной педагогики и психологии, 2000. – 96 с.</w:t>
      </w:r>
    </w:p>
    <w:p w14:paraId="761D2132" w14:textId="77777777" w:rsidR="00A310B0" w:rsidRPr="009C20F0" w:rsidRDefault="00A310B0" w:rsidP="009C20F0">
      <w:pPr>
        <w:pStyle w:val="a6"/>
        <w:numPr>
          <w:ilvl w:val="0"/>
          <w:numId w:val="6"/>
        </w:numPr>
        <w:tabs>
          <w:tab w:val="left" w:pos="1418"/>
        </w:tabs>
        <w:spacing w:line="240" w:lineRule="auto"/>
        <w:ind w:left="0"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20F0">
        <w:rPr>
          <w:rFonts w:ascii="Times New Roman" w:hAnsi="Times New Roman" w:cs="Times New Roman"/>
          <w:color w:val="000000" w:themeColor="text1"/>
          <w:sz w:val="28"/>
          <w:szCs w:val="28"/>
        </w:rPr>
        <w:t>Кондратьева С.Ю. Игры с песком и водой в работе по формированию пространственно-количественных представлений у дошкольников с задержкой психического развития // Дошкольная педагогика №3-2005.</w:t>
      </w:r>
    </w:p>
    <w:p w14:paraId="568F657C" w14:textId="77777777" w:rsidR="00A310B0" w:rsidRPr="009C20F0" w:rsidRDefault="00A310B0" w:rsidP="009C20F0">
      <w:pPr>
        <w:pStyle w:val="a6"/>
        <w:numPr>
          <w:ilvl w:val="0"/>
          <w:numId w:val="6"/>
        </w:numPr>
        <w:tabs>
          <w:tab w:val="left" w:pos="1418"/>
        </w:tabs>
        <w:spacing w:line="240" w:lineRule="auto"/>
        <w:ind w:left="0"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20F0">
        <w:rPr>
          <w:rFonts w:ascii="Times New Roman" w:hAnsi="Times New Roman" w:cs="Times New Roman"/>
          <w:color w:val="000000" w:themeColor="text1"/>
          <w:sz w:val="28"/>
          <w:szCs w:val="28"/>
        </w:rPr>
        <w:t>Валиева А.Р. Игры на песке. Программа по песочной терапии для дошкольников // Психолог в детском саду №3-2006.</w:t>
      </w:r>
    </w:p>
    <w:p w14:paraId="56353CA8" w14:textId="77777777" w:rsidR="00A310B0" w:rsidRPr="009C20F0" w:rsidRDefault="00A310B0" w:rsidP="009C20F0">
      <w:pPr>
        <w:pStyle w:val="a6"/>
        <w:numPr>
          <w:ilvl w:val="0"/>
          <w:numId w:val="6"/>
        </w:numPr>
        <w:tabs>
          <w:tab w:val="left" w:pos="1418"/>
        </w:tabs>
        <w:spacing w:line="240" w:lineRule="auto"/>
        <w:ind w:left="0"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20F0">
        <w:rPr>
          <w:rFonts w:ascii="Times New Roman" w:hAnsi="Times New Roman" w:cs="Times New Roman"/>
          <w:color w:val="000000" w:themeColor="text1"/>
          <w:sz w:val="28"/>
          <w:szCs w:val="28"/>
        </w:rPr>
        <w:t>Игры с песком. // Школьный психолог №6-2006. .</w:t>
      </w:r>
    </w:p>
    <w:p w14:paraId="5364E77A" w14:textId="77777777" w:rsidR="00A310B0" w:rsidRPr="009C20F0" w:rsidRDefault="00A310B0" w:rsidP="009C20F0">
      <w:pPr>
        <w:pStyle w:val="a6"/>
        <w:numPr>
          <w:ilvl w:val="0"/>
          <w:numId w:val="6"/>
        </w:numPr>
        <w:tabs>
          <w:tab w:val="left" w:pos="1418"/>
        </w:tabs>
        <w:spacing w:line="240" w:lineRule="auto"/>
        <w:ind w:left="0"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C20F0">
        <w:rPr>
          <w:rFonts w:ascii="Times New Roman" w:hAnsi="Times New Roman" w:cs="Times New Roman"/>
          <w:color w:val="000000" w:themeColor="text1"/>
          <w:sz w:val="28"/>
          <w:szCs w:val="28"/>
        </w:rPr>
        <w:t>Большебратская</w:t>
      </w:r>
      <w:proofErr w:type="spellEnd"/>
      <w:r w:rsidRPr="009C2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Э.Э. Песочная терапия. - Петропавловск, 2010.</w:t>
      </w:r>
    </w:p>
    <w:p w14:paraId="6111031E" w14:textId="77777777" w:rsidR="00A310B0" w:rsidRPr="009C20F0" w:rsidRDefault="00A310B0" w:rsidP="009C20F0">
      <w:pPr>
        <w:pStyle w:val="a6"/>
        <w:numPr>
          <w:ilvl w:val="0"/>
          <w:numId w:val="6"/>
        </w:numPr>
        <w:tabs>
          <w:tab w:val="left" w:pos="1418"/>
        </w:tabs>
        <w:spacing w:line="240" w:lineRule="auto"/>
        <w:ind w:left="0"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2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Киселева М. В. Арт – терапия в работе с детьми: руководство для детских психологов, педагогов, врачей и специалистов, работающих с детьми. – </w:t>
      </w:r>
      <w:proofErr w:type="spellStart"/>
      <w:r w:rsidRPr="009C20F0">
        <w:rPr>
          <w:rFonts w:ascii="Times New Roman" w:hAnsi="Times New Roman" w:cs="Times New Roman"/>
          <w:color w:val="000000" w:themeColor="text1"/>
          <w:sz w:val="28"/>
          <w:szCs w:val="28"/>
        </w:rPr>
        <w:t>Спб</w:t>
      </w:r>
      <w:proofErr w:type="spellEnd"/>
      <w:r w:rsidRPr="009C20F0">
        <w:rPr>
          <w:rFonts w:ascii="Times New Roman" w:hAnsi="Times New Roman" w:cs="Times New Roman"/>
          <w:color w:val="000000" w:themeColor="text1"/>
          <w:sz w:val="28"/>
          <w:szCs w:val="28"/>
        </w:rPr>
        <w:t>.: Речь, 2006.</w:t>
      </w:r>
    </w:p>
    <w:p w14:paraId="64B180E5" w14:textId="77777777" w:rsidR="00A310B0" w:rsidRPr="009C20F0" w:rsidRDefault="00A310B0" w:rsidP="009C20F0">
      <w:pPr>
        <w:pStyle w:val="a6"/>
        <w:numPr>
          <w:ilvl w:val="0"/>
          <w:numId w:val="6"/>
        </w:numPr>
        <w:tabs>
          <w:tab w:val="left" w:pos="1418"/>
        </w:tabs>
        <w:spacing w:line="240" w:lineRule="auto"/>
        <w:ind w:left="0"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2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Эль. Г. «Человек, играющий в песок».  Динамичная песочная терапия., </w:t>
      </w:r>
      <w:proofErr w:type="spellStart"/>
      <w:r w:rsidRPr="009C20F0">
        <w:rPr>
          <w:rFonts w:ascii="Times New Roman" w:hAnsi="Times New Roman" w:cs="Times New Roman"/>
          <w:color w:val="000000" w:themeColor="text1"/>
          <w:sz w:val="28"/>
          <w:szCs w:val="28"/>
        </w:rPr>
        <w:t>Спб</w:t>
      </w:r>
      <w:proofErr w:type="spellEnd"/>
      <w:r w:rsidRPr="009C20F0">
        <w:rPr>
          <w:rFonts w:ascii="Times New Roman" w:hAnsi="Times New Roman" w:cs="Times New Roman"/>
          <w:color w:val="000000" w:themeColor="text1"/>
          <w:sz w:val="28"/>
          <w:szCs w:val="28"/>
        </w:rPr>
        <w:t>, «Питер», 2001.</w:t>
      </w:r>
    </w:p>
    <w:p w14:paraId="08AAB9B8" w14:textId="77777777" w:rsidR="00A310B0" w:rsidRPr="009C20F0" w:rsidRDefault="00A310B0" w:rsidP="009C20F0">
      <w:pPr>
        <w:pStyle w:val="a6"/>
        <w:numPr>
          <w:ilvl w:val="0"/>
          <w:numId w:val="6"/>
        </w:numPr>
        <w:tabs>
          <w:tab w:val="left" w:pos="1418"/>
        </w:tabs>
        <w:spacing w:line="240" w:lineRule="auto"/>
        <w:ind w:left="0"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2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Катаева А. А., </w:t>
      </w:r>
      <w:proofErr w:type="spellStart"/>
      <w:r w:rsidRPr="009C20F0">
        <w:rPr>
          <w:rFonts w:ascii="Times New Roman" w:hAnsi="Times New Roman" w:cs="Times New Roman"/>
          <w:color w:val="000000" w:themeColor="text1"/>
          <w:sz w:val="28"/>
          <w:szCs w:val="28"/>
        </w:rPr>
        <w:t>Стребелева</w:t>
      </w:r>
      <w:proofErr w:type="spellEnd"/>
      <w:r w:rsidRPr="009C2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 А., «Дидактические игры и упражнения в обучении умственно отсталых дошкольников», Книга для учителя, М., 1993.</w:t>
      </w:r>
    </w:p>
    <w:p w14:paraId="18A38A3C" w14:textId="77777777" w:rsidR="00A310B0" w:rsidRPr="009C20F0" w:rsidRDefault="00A310B0" w:rsidP="009C20F0">
      <w:pPr>
        <w:pStyle w:val="a6"/>
        <w:numPr>
          <w:ilvl w:val="0"/>
          <w:numId w:val="6"/>
        </w:numPr>
        <w:tabs>
          <w:tab w:val="left" w:pos="1418"/>
        </w:tabs>
        <w:spacing w:line="240" w:lineRule="auto"/>
        <w:ind w:left="0"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20F0">
        <w:rPr>
          <w:rFonts w:ascii="Times New Roman" w:hAnsi="Times New Roman" w:cs="Times New Roman"/>
          <w:color w:val="000000" w:themeColor="text1"/>
          <w:sz w:val="28"/>
          <w:szCs w:val="28"/>
        </w:rPr>
        <w:t>Дети с отклонениями в развитии. Методическое пособие. (Автор – составитель Н. Д. Шматко) – М.: «Аквариум ЛТД», 2001.</w:t>
      </w:r>
    </w:p>
    <w:p w14:paraId="54FAD0B9" w14:textId="77777777" w:rsidR="00A310B0" w:rsidRPr="009C20F0" w:rsidRDefault="00A310B0" w:rsidP="009C20F0">
      <w:pPr>
        <w:pStyle w:val="a6"/>
        <w:numPr>
          <w:ilvl w:val="0"/>
          <w:numId w:val="6"/>
        </w:numPr>
        <w:tabs>
          <w:tab w:val="left" w:pos="1418"/>
        </w:tabs>
        <w:spacing w:line="240" w:lineRule="auto"/>
        <w:ind w:left="0"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2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Захаров А. И. Дневные и ночные страхи у детей. </w:t>
      </w:r>
      <w:proofErr w:type="spellStart"/>
      <w:r w:rsidRPr="009C20F0">
        <w:rPr>
          <w:rFonts w:ascii="Times New Roman" w:hAnsi="Times New Roman" w:cs="Times New Roman"/>
          <w:color w:val="000000" w:themeColor="text1"/>
          <w:sz w:val="28"/>
          <w:szCs w:val="28"/>
        </w:rPr>
        <w:t>Спб</w:t>
      </w:r>
      <w:proofErr w:type="spellEnd"/>
      <w:r w:rsidRPr="009C20F0">
        <w:rPr>
          <w:rFonts w:ascii="Times New Roman" w:hAnsi="Times New Roman" w:cs="Times New Roman"/>
          <w:color w:val="000000" w:themeColor="text1"/>
          <w:sz w:val="28"/>
          <w:szCs w:val="28"/>
        </w:rPr>
        <w:t>.; Союз, 2001.</w:t>
      </w:r>
    </w:p>
    <w:p w14:paraId="35263A80" w14:textId="77777777" w:rsidR="00A310B0" w:rsidRPr="009C20F0" w:rsidRDefault="00A310B0" w:rsidP="009C20F0">
      <w:pPr>
        <w:pStyle w:val="a6"/>
        <w:numPr>
          <w:ilvl w:val="0"/>
          <w:numId w:val="6"/>
        </w:numPr>
        <w:tabs>
          <w:tab w:val="left" w:pos="1418"/>
        </w:tabs>
        <w:spacing w:line="240" w:lineRule="auto"/>
        <w:ind w:left="0"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C20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Мастюкова</w:t>
      </w:r>
      <w:proofErr w:type="spellEnd"/>
      <w:r w:rsidRPr="009C2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 М. Физическое воспитание с церебральным параличом. М., Просвещение, 1985.</w:t>
      </w:r>
    </w:p>
    <w:p w14:paraId="169F0C8E" w14:textId="77777777" w:rsidR="00907543" w:rsidRPr="009C20F0" w:rsidRDefault="00907543" w:rsidP="009C20F0">
      <w:pPr>
        <w:pStyle w:val="a6"/>
        <w:numPr>
          <w:ilvl w:val="0"/>
          <w:numId w:val="6"/>
        </w:numPr>
        <w:tabs>
          <w:tab w:val="left" w:pos="1418"/>
        </w:tabs>
        <w:spacing w:line="240" w:lineRule="auto"/>
        <w:ind w:left="0"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2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речевой деятельности у неговорящих детей с использованием инновационных </w:t>
      </w:r>
      <w:proofErr w:type="gramStart"/>
      <w:r w:rsidRPr="009C20F0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технологий:[</w:t>
      </w:r>
      <w:proofErr w:type="gramEnd"/>
      <w:r w:rsidRPr="009C2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пособие для учителя </w:t>
      </w:r>
      <w:r w:rsidR="000D4839" w:rsidRPr="009C20F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C2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дефектолога</w:t>
      </w:r>
      <w:r w:rsidR="000D4839" w:rsidRPr="009C2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]/М. И. </w:t>
      </w:r>
      <w:proofErr w:type="spellStart"/>
      <w:r w:rsidR="000D4839" w:rsidRPr="009C20F0">
        <w:rPr>
          <w:rFonts w:ascii="Times New Roman" w:hAnsi="Times New Roman" w:cs="Times New Roman"/>
          <w:color w:val="000000" w:themeColor="text1"/>
          <w:sz w:val="28"/>
          <w:szCs w:val="28"/>
        </w:rPr>
        <w:t>Лынская</w:t>
      </w:r>
      <w:proofErr w:type="spellEnd"/>
      <w:r w:rsidR="000D4839" w:rsidRPr="009C2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под ред. С. Н. Шаховской. – М.: ПАРАДИГМА. 2015. – 128 с. – (Специальная </w:t>
      </w:r>
      <w:proofErr w:type="spellStart"/>
      <w:r w:rsidR="000D4839" w:rsidRPr="009C20F0">
        <w:rPr>
          <w:rFonts w:ascii="Times New Roman" w:hAnsi="Times New Roman" w:cs="Times New Roman"/>
          <w:color w:val="000000" w:themeColor="text1"/>
          <w:sz w:val="28"/>
          <w:szCs w:val="28"/>
        </w:rPr>
        <w:t>коекционая</w:t>
      </w:r>
      <w:proofErr w:type="spellEnd"/>
      <w:r w:rsidR="000D4839" w:rsidRPr="009C2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педагогика).</w:t>
      </w:r>
    </w:p>
    <w:p w14:paraId="6EB16512" w14:textId="77777777" w:rsidR="00EF0E8B" w:rsidRPr="009C20F0" w:rsidRDefault="00EF0E8B" w:rsidP="009C20F0">
      <w:pPr>
        <w:pStyle w:val="a6"/>
        <w:numPr>
          <w:ilvl w:val="0"/>
          <w:numId w:val="6"/>
        </w:numPr>
        <w:tabs>
          <w:tab w:val="left" w:pos="1418"/>
        </w:tabs>
        <w:spacing w:line="240" w:lineRule="auto"/>
        <w:ind w:left="0"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2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Борисова О. В. Рисование песком на световых столах в деятельности дошкольной образовательной организации / О. В. Борисова. – Текст: непосредственный //Молодой ученый. – 2020. - № 11 (301). – С. </w:t>
      </w:r>
      <w:r w:rsidR="00835448" w:rsidRPr="009C2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151 – 153. – URL: </w:t>
      </w:r>
      <w:hyperlink r:id="rId13" w:history="1">
        <w:r w:rsidR="00461889" w:rsidRPr="009C20F0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https://moluch.ru/archive/301/68008/</w:t>
        </w:r>
      </w:hyperlink>
      <w:r w:rsidR="00461889" w:rsidRPr="009C2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67F5A4D" w14:textId="77777777" w:rsidR="00461889" w:rsidRPr="009C20F0" w:rsidRDefault="00461889" w:rsidP="009C20F0">
      <w:pPr>
        <w:pStyle w:val="a6"/>
        <w:numPr>
          <w:ilvl w:val="0"/>
          <w:numId w:val="6"/>
        </w:numPr>
        <w:tabs>
          <w:tab w:val="left" w:pos="1418"/>
        </w:tabs>
        <w:spacing w:line="240" w:lineRule="auto"/>
        <w:ind w:left="0"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20F0">
        <w:rPr>
          <w:rFonts w:ascii="Times New Roman" w:hAnsi="Times New Roman" w:cs="Times New Roman"/>
          <w:color w:val="000000" w:themeColor="text1"/>
          <w:sz w:val="28"/>
          <w:szCs w:val="28"/>
        </w:rPr>
        <w:t>Иванова Н. По ту сторону стекла //</w:t>
      </w:r>
      <w:r w:rsidR="004F0FAA" w:rsidRPr="009C2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Журнал «Обруч», № 3, </w:t>
      </w:r>
      <w:r w:rsidR="00CE3182" w:rsidRPr="009C20F0">
        <w:rPr>
          <w:rFonts w:ascii="Times New Roman" w:hAnsi="Times New Roman" w:cs="Times New Roman"/>
          <w:color w:val="000000" w:themeColor="text1"/>
          <w:sz w:val="28"/>
          <w:szCs w:val="28"/>
        </w:rPr>
        <w:t>2012. С. 30 Козуб Н. В., Осипчук Э. И. В гостях у Песочной Феи. Организация педагогической песочницы и игр с песком для детей дошкольного возраста. Методическое пособие для воспитателей и психологов дошкольных учреждений. – СПб.: Речь; М.: Сфера, 2011</w:t>
      </w:r>
    </w:p>
    <w:p w14:paraId="7EB81210" w14:textId="77777777" w:rsidR="00962295" w:rsidRDefault="00CE3182" w:rsidP="005C50F1">
      <w:pPr>
        <w:pStyle w:val="a6"/>
        <w:numPr>
          <w:ilvl w:val="0"/>
          <w:numId w:val="6"/>
        </w:numPr>
        <w:tabs>
          <w:tab w:val="left" w:pos="1418"/>
        </w:tabs>
        <w:spacing w:line="240" w:lineRule="auto"/>
        <w:ind w:left="0"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50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Рисование песком как средство гармонизации эмоционально-личностного развития детей-сирот: </w:t>
      </w:r>
      <w:proofErr w:type="spellStart"/>
      <w:r w:rsidRPr="005C50F1">
        <w:rPr>
          <w:rFonts w:ascii="Times New Roman" w:hAnsi="Times New Roman" w:cs="Times New Roman"/>
          <w:color w:val="000000" w:themeColor="text1"/>
          <w:sz w:val="28"/>
          <w:szCs w:val="28"/>
        </w:rPr>
        <w:t>Метолические</w:t>
      </w:r>
      <w:proofErr w:type="spellEnd"/>
      <w:r w:rsidRPr="005C50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рекомендации / сост. Ю. С. Денисенко, - </w:t>
      </w:r>
      <w:proofErr w:type="spellStart"/>
      <w:r w:rsidRPr="005C50F1">
        <w:rPr>
          <w:rFonts w:ascii="Times New Roman" w:hAnsi="Times New Roman" w:cs="Times New Roman"/>
          <w:color w:val="000000" w:themeColor="text1"/>
          <w:sz w:val="28"/>
          <w:szCs w:val="28"/>
        </w:rPr>
        <w:t>Новосточный</w:t>
      </w:r>
      <w:proofErr w:type="spellEnd"/>
      <w:r w:rsidRPr="005C50F1">
        <w:rPr>
          <w:rFonts w:ascii="Times New Roman" w:hAnsi="Times New Roman" w:cs="Times New Roman"/>
          <w:color w:val="000000" w:themeColor="text1"/>
          <w:sz w:val="28"/>
          <w:szCs w:val="28"/>
        </w:rPr>
        <w:t>: Изд-во МКОУ детский дом «Ласточкино гнездышко»  // 2016</w:t>
      </w:r>
    </w:p>
    <w:sectPr w:rsidR="00962295" w:rsidSect="0025001A">
      <w:footerReference w:type="default" r:id="rId14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075B7" w14:textId="77777777" w:rsidR="00F066A0" w:rsidRDefault="00F066A0" w:rsidP="0025001A">
      <w:pPr>
        <w:spacing w:after="0" w:line="240" w:lineRule="auto"/>
      </w:pPr>
      <w:r>
        <w:separator/>
      </w:r>
    </w:p>
  </w:endnote>
  <w:endnote w:type="continuationSeparator" w:id="0">
    <w:p w14:paraId="4A8932CE" w14:textId="77777777" w:rsidR="00F066A0" w:rsidRDefault="00F066A0" w:rsidP="00250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2033735"/>
      <w:docPartObj>
        <w:docPartGallery w:val="Page Numbers (Bottom of Page)"/>
        <w:docPartUnique/>
      </w:docPartObj>
    </w:sdtPr>
    <w:sdtContent>
      <w:p w14:paraId="2D98EFA3" w14:textId="77777777" w:rsidR="0025001A" w:rsidRDefault="00000000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A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F2DFE67" w14:textId="77777777" w:rsidR="0025001A" w:rsidRDefault="0025001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F845F" w14:textId="77777777" w:rsidR="00F066A0" w:rsidRDefault="00F066A0" w:rsidP="0025001A">
      <w:pPr>
        <w:spacing w:after="0" w:line="240" w:lineRule="auto"/>
      </w:pPr>
      <w:r>
        <w:separator/>
      </w:r>
    </w:p>
  </w:footnote>
  <w:footnote w:type="continuationSeparator" w:id="0">
    <w:p w14:paraId="11DD637F" w14:textId="77777777" w:rsidR="00F066A0" w:rsidRDefault="00F066A0" w:rsidP="00250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14FF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1CA93944"/>
    <w:multiLevelType w:val="multilevel"/>
    <w:tmpl w:val="4DD4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D91A09"/>
    <w:multiLevelType w:val="hybridMultilevel"/>
    <w:tmpl w:val="1E38A8C4"/>
    <w:lvl w:ilvl="0" w:tplc="F2A8D0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DCC3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E0FD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E1E1D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1814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1E8D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3A3F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D62C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1ACF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5205494A"/>
    <w:multiLevelType w:val="hybridMultilevel"/>
    <w:tmpl w:val="AFD64476"/>
    <w:lvl w:ilvl="0" w:tplc="CCD000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64D62"/>
    <w:multiLevelType w:val="hybridMultilevel"/>
    <w:tmpl w:val="D9E0F534"/>
    <w:lvl w:ilvl="0" w:tplc="8DCA11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B821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169E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6246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50BE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68B7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DC27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8CEE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A29A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71B61B57"/>
    <w:multiLevelType w:val="multilevel"/>
    <w:tmpl w:val="3BC0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280896"/>
    <w:multiLevelType w:val="hybridMultilevel"/>
    <w:tmpl w:val="D0B67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042EC"/>
    <w:multiLevelType w:val="hybridMultilevel"/>
    <w:tmpl w:val="59EE8AF6"/>
    <w:lvl w:ilvl="0" w:tplc="CCD0001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331295788">
    <w:abstractNumId w:val="6"/>
  </w:num>
  <w:num w:numId="2" w16cid:durableId="1756324372">
    <w:abstractNumId w:val="5"/>
  </w:num>
  <w:num w:numId="3" w16cid:durableId="1956790065">
    <w:abstractNumId w:val="1"/>
  </w:num>
  <w:num w:numId="4" w16cid:durableId="1784686754">
    <w:abstractNumId w:val="2"/>
  </w:num>
  <w:num w:numId="5" w16cid:durableId="1761365525">
    <w:abstractNumId w:val="4"/>
  </w:num>
  <w:num w:numId="6" w16cid:durableId="2051493355">
    <w:abstractNumId w:val="0"/>
  </w:num>
  <w:num w:numId="7" w16cid:durableId="2006586013">
    <w:abstractNumId w:val="3"/>
  </w:num>
  <w:num w:numId="8" w16cid:durableId="4705156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FC6"/>
    <w:rsid w:val="0003246C"/>
    <w:rsid w:val="00090511"/>
    <w:rsid w:val="00091227"/>
    <w:rsid w:val="000A2936"/>
    <w:rsid w:val="000B4A40"/>
    <w:rsid w:val="000D4839"/>
    <w:rsid w:val="000D7F16"/>
    <w:rsid w:val="000E66CF"/>
    <w:rsid w:val="00161EBE"/>
    <w:rsid w:val="00172086"/>
    <w:rsid w:val="001835D0"/>
    <w:rsid w:val="00196ACA"/>
    <w:rsid w:val="001D3FDA"/>
    <w:rsid w:val="001F6941"/>
    <w:rsid w:val="00247463"/>
    <w:rsid w:val="0025001A"/>
    <w:rsid w:val="00266D62"/>
    <w:rsid w:val="0027063F"/>
    <w:rsid w:val="00271349"/>
    <w:rsid w:val="00272DFA"/>
    <w:rsid w:val="002840E2"/>
    <w:rsid w:val="002A2048"/>
    <w:rsid w:val="002A522F"/>
    <w:rsid w:val="002E4B78"/>
    <w:rsid w:val="002E7622"/>
    <w:rsid w:val="0030055C"/>
    <w:rsid w:val="003079D6"/>
    <w:rsid w:val="00351275"/>
    <w:rsid w:val="00377961"/>
    <w:rsid w:val="00385CF0"/>
    <w:rsid w:val="0039158C"/>
    <w:rsid w:val="003933BC"/>
    <w:rsid w:val="003973DE"/>
    <w:rsid w:val="003A7FC6"/>
    <w:rsid w:val="003C763C"/>
    <w:rsid w:val="003F2648"/>
    <w:rsid w:val="00405FFC"/>
    <w:rsid w:val="00421C61"/>
    <w:rsid w:val="00426C3A"/>
    <w:rsid w:val="0042768A"/>
    <w:rsid w:val="00433FB9"/>
    <w:rsid w:val="0043516F"/>
    <w:rsid w:val="00461889"/>
    <w:rsid w:val="0048685B"/>
    <w:rsid w:val="004F0FAA"/>
    <w:rsid w:val="004F6013"/>
    <w:rsid w:val="005310E4"/>
    <w:rsid w:val="005608A0"/>
    <w:rsid w:val="005648E7"/>
    <w:rsid w:val="005C50F1"/>
    <w:rsid w:val="005C7B91"/>
    <w:rsid w:val="006053CC"/>
    <w:rsid w:val="0064149C"/>
    <w:rsid w:val="006454F3"/>
    <w:rsid w:val="00700687"/>
    <w:rsid w:val="007319B1"/>
    <w:rsid w:val="007443F9"/>
    <w:rsid w:val="007509B3"/>
    <w:rsid w:val="0076709B"/>
    <w:rsid w:val="007820C1"/>
    <w:rsid w:val="00782237"/>
    <w:rsid w:val="007A65C5"/>
    <w:rsid w:val="007B7F45"/>
    <w:rsid w:val="007E3D83"/>
    <w:rsid w:val="00824804"/>
    <w:rsid w:val="00835448"/>
    <w:rsid w:val="00843F20"/>
    <w:rsid w:val="008634BE"/>
    <w:rsid w:val="00890EDF"/>
    <w:rsid w:val="008A3220"/>
    <w:rsid w:val="008E705A"/>
    <w:rsid w:val="00907543"/>
    <w:rsid w:val="00962295"/>
    <w:rsid w:val="009866C1"/>
    <w:rsid w:val="009C20F0"/>
    <w:rsid w:val="009D2B60"/>
    <w:rsid w:val="00A02D49"/>
    <w:rsid w:val="00A06829"/>
    <w:rsid w:val="00A21753"/>
    <w:rsid w:val="00A310B0"/>
    <w:rsid w:val="00A44D70"/>
    <w:rsid w:val="00A56C21"/>
    <w:rsid w:val="00AC0E8B"/>
    <w:rsid w:val="00AC5475"/>
    <w:rsid w:val="00B034B0"/>
    <w:rsid w:val="00B14B48"/>
    <w:rsid w:val="00B24CC5"/>
    <w:rsid w:val="00B80FEB"/>
    <w:rsid w:val="00B916D7"/>
    <w:rsid w:val="00BB734C"/>
    <w:rsid w:val="00BF71A2"/>
    <w:rsid w:val="00BF7B61"/>
    <w:rsid w:val="00C4060E"/>
    <w:rsid w:val="00C47399"/>
    <w:rsid w:val="00C634D6"/>
    <w:rsid w:val="00C6396B"/>
    <w:rsid w:val="00C7403A"/>
    <w:rsid w:val="00C92FCF"/>
    <w:rsid w:val="00C97C9F"/>
    <w:rsid w:val="00CA0AF0"/>
    <w:rsid w:val="00CA71FE"/>
    <w:rsid w:val="00CD3DA5"/>
    <w:rsid w:val="00CE3182"/>
    <w:rsid w:val="00D07BB8"/>
    <w:rsid w:val="00D5095C"/>
    <w:rsid w:val="00D53F04"/>
    <w:rsid w:val="00D63A70"/>
    <w:rsid w:val="00D722BF"/>
    <w:rsid w:val="00D75A29"/>
    <w:rsid w:val="00DC26D2"/>
    <w:rsid w:val="00DE53F7"/>
    <w:rsid w:val="00DF3492"/>
    <w:rsid w:val="00E3360D"/>
    <w:rsid w:val="00E52311"/>
    <w:rsid w:val="00EA7559"/>
    <w:rsid w:val="00EC7EB0"/>
    <w:rsid w:val="00EE6E9C"/>
    <w:rsid w:val="00EF0DFE"/>
    <w:rsid w:val="00EF0E8B"/>
    <w:rsid w:val="00EF36C7"/>
    <w:rsid w:val="00F066A0"/>
    <w:rsid w:val="00F10B39"/>
    <w:rsid w:val="00F11CD4"/>
    <w:rsid w:val="00F1707D"/>
    <w:rsid w:val="00F17233"/>
    <w:rsid w:val="00F25019"/>
    <w:rsid w:val="00F771DB"/>
    <w:rsid w:val="00F81CEA"/>
    <w:rsid w:val="00FB5CAD"/>
    <w:rsid w:val="00FB7F82"/>
    <w:rsid w:val="00FC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CDDF8"/>
  <w15:docId w15:val="{1D9D9134-50C0-4EF5-9E1E-40C4B8C4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4B0"/>
  </w:style>
  <w:style w:type="paragraph" w:styleId="3">
    <w:name w:val="heading 3"/>
    <w:basedOn w:val="a"/>
    <w:link w:val="30"/>
    <w:uiPriority w:val="9"/>
    <w:qFormat/>
    <w:rsid w:val="00B14B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FC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6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FC1B66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FC1B66"/>
    <w:pPr>
      <w:spacing w:after="120" w:line="240" w:lineRule="auto"/>
    </w:pPr>
  </w:style>
  <w:style w:type="character" w:customStyle="1" w:styleId="a9">
    <w:name w:val="Основной текст Знак"/>
    <w:basedOn w:val="a0"/>
    <w:link w:val="a8"/>
    <w:uiPriority w:val="99"/>
    <w:rsid w:val="00FC1B66"/>
  </w:style>
  <w:style w:type="character" w:customStyle="1" w:styleId="a7">
    <w:name w:val="Абзац списка Знак"/>
    <w:basedOn w:val="a0"/>
    <w:link w:val="a6"/>
    <w:uiPriority w:val="34"/>
    <w:rsid w:val="007443F9"/>
  </w:style>
  <w:style w:type="paragraph" w:customStyle="1" w:styleId="c1">
    <w:name w:val="c1"/>
    <w:basedOn w:val="a"/>
    <w:rsid w:val="0027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71349"/>
  </w:style>
  <w:style w:type="character" w:customStyle="1" w:styleId="c4">
    <w:name w:val="c4"/>
    <w:basedOn w:val="a0"/>
    <w:rsid w:val="00271349"/>
  </w:style>
  <w:style w:type="character" w:customStyle="1" w:styleId="c6">
    <w:name w:val="c6"/>
    <w:basedOn w:val="a0"/>
    <w:rsid w:val="00271349"/>
  </w:style>
  <w:style w:type="character" w:styleId="aa">
    <w:name w:val="Emphasis"/>
    <w:basedOn w:val="a0"/>
    <w:uiPriority w:val="20"/>
    <w:qFormat/>
    <w:rsid w:val="00405FFC"/>
    <w:rPr>
      <w:i/>
      <w:iCs/>
    </w:rPr>
  </w:style>
  <w:style w:type="character" w:styleId="ab">
    <w:name w:val="Strong"/>
    <w:basedOn w:val="a0"/>
    <w:uiPriority w:val="22"/>
    <w:qFormat/>
    <w:rsid w:val="00C634D6"/>
    <w:rPr>
      <w:b/>
      <w:bCs/>
    </w:rPr>
  </w:style>
  <w:style w:type="character" w:customStyle="1" w:styleId="hl">
    <w:name w:val="hl"/>
    <w:basedOn w:val="a0"/>
    <w:rsid w:val="00B80FEB"/>
  </w:style>
  <w:style w:type="character" w:styleId="ac">
    <w:name w:val="Hyperlink"/>
    <w:basedOn w:val="a0"/>
    <w:uiPriority w:val="99"/>
    <w:unhideWhenUsed/>
    <w:rsid w:val="00A0682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14B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14B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14B4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questionlabel-required">
    <w:name w:val="questionlabel-required"/>
    <w:basedOn w:val="a0"/>
    <w:rsid w:val="00B14B48"/>
  </w:style>
  <w:style w:type="character" w:customStyle="1" w:styleId="yc-color-text">
    <w:name w:val="yc-color-text"/>
    <w:basedOn w:val="a0"/>
    <w:rsid w:val="00B14B48"/>
  </w:style>
  <w:style w:type="character" w:customStyle="1" w:styleId="sr-only">
    <w:name w:val="sr-only"/>
    <w:basedOn w:val="a0"/>
    <w:rsid w:val="00B14B48"/>
  </w:style>
  <w:style w:type="character" w:customStyle="1" w:styleId="g-text-areacontent">
    <w:name w:val="g-text-area__content"/>
    <w:basedOn w:val="a0"/>
    <w:rsid w:val="00B14B48"/>
  </w:style>
  <w:style w:type="character" w:customStyle="1" w:styleId="yc-buttontext">
    <w:name w:val="yc-button__text"/>
    <w:basedOn w:val="a0"/>
    <w:rsid w:val="00B14B48"/>
  </w:style>
  <w:style w:type="character" w:customStyle="1" w:styleId="yc-text-inputcontent">
    <w:name w:val="yc-text-input__content"/>
    <w:basedOn w:val="a0"/>
    <w:rsid w:val="00B14B4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14B4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14B48"/>
    <w:rPr>
      <w:rFonts w:ascii="Arial" w:eastAsia="Times New Roman" w:hAnsi="Arial" w:cs="Arial"/>
      <w:vanish/>
      <w:sz w:val="16"/>
      <w:szCs w:val="16"/>
      <w:lang w:eastAsia="ru-RU"/>
    </w:rPr>
  </w:style>
  <w:style w:type="table" w:styleId="ad">
    <w:name w:val="Table Grid"/>
    <w:basedOn w:val="a1"/>
    <w:uiPriority w:val="59"/>
    <w:rsid w:val="00986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semiHidden/>
    <w:unhideWhenUsed/>
    <w:rsid w:val="00250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5001A"/>
  </w:style>
  <w:style w:type="paragraph" w:styleId="af0">
    <w:name w:val="footer"/>
    <w:basedOn w:val="a"/>
    <w:link w:val="af1"/>
    <w:uiPriority w:val="99"/>
    <w:unhideWhenUsed/>
    <w:rsid w:val="00250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5001A"/>
  </w:style>
  <w:style w:type="character" w:styleId="af2">
    <w:name w:val="Unresolved Mention"/>
    <w:basedOn w:val="a0"/>
    <w:uiPriority w:val="99"/>
    <w:semiHidden/>
    <w:unhideWhenUsed/>
    <w:rsid w:val="00BB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7871">
          <w:marLeft w:val="0"/>
          <w:marRight w:val="0"/>
          <w:marTop w:val="166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4332">
              <w:marLeft w:val="0"/>
              <w:marRight w:val="0"/>
              <w:marTop w:val="0"/>
              <w:marBottom w:val="6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91230">
                  <w:marLeft w:val="0"/>
                  <w:marRight w:val="0"/>
                  <w:marTop w:val="0"/>
                  <w:marBottom w:val="4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7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15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06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51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53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51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53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94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25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48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15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68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03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14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4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08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06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16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4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72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8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1902">
          <w:marLeft w:val="0"/>
          <w:marRight w:val="0"/>
          <w:marTop w:val="694"/>
          <w:marBottom w:val="6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3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0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6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43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51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467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75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862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254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728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375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594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203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060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433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6233974">
                                                                                  <w:marLeft w:val="139"/>
                                                                                  <w:marRight w:val="139"/>
                                                                                  <w:marTop w:val="139"/>
                                                                                  <w:marBottom w:val="139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0918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674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768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2715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7871432">
                                                                                                      <w:marLeft w:val="7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5908287">
                                                                                                          <w:marLeft w:val="0"/>
                                                                                                          <w:marRight w:val="226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46673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19948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35678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89957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95712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7790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746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817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801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834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194126">
                                                                                  <w:marLeft w:val="278"/>
                                                                                  <w:marRight w:val="278"/>
                                                                                  <w:marTop w:val="0"/>
                                                                                  <w:marBottom w:val="121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10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5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0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94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527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80952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49392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365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841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839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241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083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401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1293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8046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607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1777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0441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6920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4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306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3077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4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488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784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186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597274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613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4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384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421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3267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0646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602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7511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9475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930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193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9006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4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0983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8244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3972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4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333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276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48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4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9797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6625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291796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516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587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566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223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267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420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9398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9478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9261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9885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5370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4316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4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342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4793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3176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4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749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5674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9489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5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1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97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7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9455401">
              <w:marLeft w:val="0"/>
              <w:marRight w:val="0"/>
              <w:marTop w:val="0"/>
              <w:marBottom w:val="52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</w:div>
          </w:divsChild>
        </w:div>
        <w:div w:id="18562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9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2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64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63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83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71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500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218.edu.yar.ru/innovatsionnaya_deyatelnost/2022_2023_uchebniy_god/korrektsionnaya_rabota.html" TargetMode="External"/><Relationship Id="rId13" Type="http://schemas.openxmlformats.org/officeDocument/2006/relationships/hyperlink" Target="https://moluch.ru/archive/301/6800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users.antiplagiat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ardou218.yaroslavl@yarregion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35615-AC8C-4207-BB87-7C3C18A8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1955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Romtrans Romtrans</cp:lastModifiedBy>
  <cp:revision>6</cp:revision>
  <cp:lastPrinted>2023-11-07T11:06:00Z</cp:lastPrinted>
  <dcterms:created xsi:type="dcterms:W3CDTF">2023-11-12T10:00:00Z</dcterms:created>
  <dcterms:modified xsi:type="dcterms:W3CDTF">2023-11-12T17:05:00Z</dcterms:modified>
</cp:coreProperties>
</file>