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7E" w:rsidRDefault="000F6E7E" w:rsidP="0080020E">
      <w:pPr>
        <w:jc w:val="center"/>
        <w:rPr>
          <w:rFonts w:ascii="Times New Roman" w:hAnsi="Times New Roman" w:cs="Times New Roman"/>
          <w:b/>
          <w:sz w:val="72"/>
        </w:rPr>
      </w:pPr>
    </w:p>
    <w:p w:rsidR="000F6E7E" w:rsidRDefault="000F6E7E" w:rsidP="0080020E">
      <w:pPr>
        <w:jc w:val="center"/>
        <w:rPr>
          <w:rFonts w:ascii="Times New Roman" w:hAnsi="Times New Roman" w:cs="Times New Roman"/>
          <w:b/>
          <w:sz w:val="72"/>
        </w:rPr>
      </w:pPr>
    </w:p>
    <w:p w:rsidR="000F6E7E" w:rsidRDefault="000F6E7E" w:rsidP="0080020E">
      <w:pPr>
        <w:jc w:val="center"/>
        <w:rPr>
          <w:rFonts w:ascii="Times New Roman" w:hAnsi="Times New Roman" w:cs="Times New Roman"/>
          <w:b/>
          <w:sz w:val="72"/>
        </w:rPr>
      </w:pPr>
    </w:p>
    <w:p w:rsidR="000F6E7E" w:rsidRDefault="000F6E7E" w:rsidP="0080020E">
      <w:pPr>
        <w:jc w:val="center"/>
        <w:rPr>
          <w:rFonts w:ascii="Times New Roman" w:hAnsi="Times New Roman" w:cs="Times New Roman"/>
          <w:b/>
          <w:sz w:val="72"/>
        </w:rPr>
      </w:pPr>
    </w:p>
    <w:p w:rsidR="0080020E" w:rsidRDefault="0080020E" w:rsidP="0080020E">
      <w:pPr>
        <w:jc w:val="center"/>
        <w:rPr>
          <w:rFonts w:ascii="Times New Roman" w:hAnsi="Times New Roman" w:cs="Times New Roman"/>
          <w:b/>
          <w:sz w:val="72"/>
        </w:rPr>
      </w:pPr>
      <w:r w:rsidRPr="0080020E">
        <w:rPr>
          <w:rFonts w:ascii="Times New Roman" w:hAnsi="Times New Roman" w:cs="Times New Roman"/>
          <w:b/>
          <w:sz w:val="72"/>
        </w:rPr>
        <w:t xml:space="preserve">Консультация для родителей </w:t>
      </w:r>
    </w:p>
    <w:p w:rsidR="00CC6F26" w:rsidRPr="0080020E" w:rsidRDefault="0080020E" w:rsidP="0080020E">
      <w:pPr>
        <w:jc w:val="center"/>
        <w:rPr>
          <w:rFonts w:ascii="Times New Roman" w:hAnsi="Times New Roman" w:cs="Times New Roman"/>
          <w:b/>
          <w:sz w:val="72"/>
        </w:rPr>
      </w:pPr>
      <w:r w:rsidRPr="0080020E">
        <w:rPr>
          <w:rFonts w:ascii="Times New Roman" w:hAnsi="Times New Roman" w:cs="Times New Roman"/>
          <w:b/>
          <w:sz w:val="72"/>
        </w:rPr>
        <w:t>«Учим ребенка общаться»</w:t>
      </w:r>
    </w:p>
    <w:p w:rsidR="0080020E" w:rsidRDefault="0080020E" w:rsidP="0080020E">
      <w:pPr>
        <w:jc w:val="center"/>
        <w:rPr>
          <w:rFonts w:ascii="Times New Roman" w:hAnsi="Times New Roman" w:cs="Times New Roman"/>
          <w:sz w:val="72"/>
        </w:rPr>
      </w:pPr>
    </w:p>
    <w:p w:rsidR="0080020E" w:rsidRDefault="000F6E7E" w:rsidP="001B6026">
      <w:pPr>
        <w:jc w:val="center"/>
        <w:rPr>
          <w:rFonts w:ascii="Times New Roman" w:hAnsi="Times New Roman" w:cs="Times New Roman"/>
          <w:sz w:val="36"/>
        </w:rPr>
      </w:pPr>
      <w:r>
        <w:rPr>
          <w:rFonts w:ascii="Times New Roman" w:hAnsi="Times New Roman" w:cs="Times New Roman"/>
          <w:sz w:val="36"/>
        </w:rPr>
        <w:t>Подготовили педагоги 8</w:t>
      </w:r>
      <w:r w:rsidR="0080020E" w:rsidRPr="0080020E">
        <w:rPr>
          <w:rFonts w:ascii="Times New Roman" w:hAnsi="Times New Roman" w:cs="Times New Roman"/>
          <w:sz w:val="36"/>
        </w:rPr>
        <w:t xml:space="preserve">-й дошкольной группы: </w:t>
      </w:r>
    </w:p>
    <w:p w:rsidR="001B6026" w:rsidRDefault="000F6E7E" w:rsidP="001B6026">
      <w:pPr>
        <w:jc w:val="center"/>
        <w:rPr>
          <w:rFonts w:ascii="Times New Roman" w:hAnsi="Times New Roman" w:cs="Times New Roman"/>
          <w:sz w:val="36"/>
        </w:rPr>
      </w:pPr>
      <w:r>
        <w:rPr>
          <w:rFonts w:ascii="Times New Roman" w:hAnsi="Times New Roman" w:cs="Times New Roman"/>
          <w:sz w:val="36"/>
        </w:rPr>
        <w:t>воспитатели:</w:t>
      </w:r>
      <w:r w:rsidR="0080020E">
        <w:rPr>
          <w:rFonts w:ascii="Times New Roman" w:hAnsi="Times New Roman" w:cs="Times New Roman"/>
          <w:sz w:val="36"/>
        </w:rPr>
        <w:t xml:space="preserve"> Лаврентьева О.Б.</w:t>
      </w:r>
      <w:r>
        <w:rPr>
          <w:rFonts w:ascii="Times New Roman" w:hAnsi="Times New Roman" w:cs="Times New Roman"/>
          <w:sz w:val="36"/>
        </w:rPr>
        <w:t xml:space="preserve">, </w:t>
      </w:r>
    </w:p>
    <w:p w:rsidR="000F6E7E" w:rsidRDefault="000F6E7E" w:rsidP="001B6026">
      <w:pPr>
        <w:jc w:val="center"/>
        <w:rPr>
          <w:rFonts w:ascii="Times New Roman" w:hAnsi="Times New Roman" w:cs="Times New Roman"/>
          <w:sz w:val="36"/>
        </w:rPr>
      </w:pPr>
      <w:r>
        <w:rPr>
          <w:rFonts w:ascii="Times New Roman" w:hAnsi="Times New Roman" w:cs="Times New Roman"/>
          <w:sz w:val="36"/>
        </w:rPr>
        <w:t xml:space="preserve">               </w:t>
      </w:r>
      <w:proofErr w:type="spellStart"/>
      <w:r>
        <w:rPr>
          <w:rFonts w:ascii="Times New Roman" w:hAnsi="Times New Roman" w:cs="Times New Roman"/>
          <w:sz w:val="36"/>
        </w:rPr>
        <w:t>Низова</w:t>
      </w:r>
      <w:proofErr w:type="spellEnd"/>
      <w:r>
        <w:rPr>
          <w:rFonts w:ascii="Times New Roman" w:hAnsi="Times New Roman" w:cs="Times New Roman"/>
          <w:sz w:val="36"/>
        </w:rPr>
        <w:t xml:space="preserve"> Л.Р.</w:t>
      </w:r>
    </w:p>
    <w:p w:rsidR="001B6026" w:rsidRDefault="000F6E7E" w:rsidP="001B6026">
      <w:pPr>
        <w:rPr>
          <w:rFonts w:ascii="Times New Roman" w:hAnsi="Times New Roman" w:cs="Times New Roman"/>
          <w:sz w:val="36"/>
        </w:rPr>
      </w:pPr>
      <w:r>
        <w:rPr>
          <w:rFonts w:ascii="Times New Roman" w:hAnsi="Times New Roman" w:cs="Times New Roman"/>
          <w:sz w:val="36"/>
        </w:rPr>
        <w:t xml:space="preserve">            </w:t>
      </w:r>
    </w:p>
    <w:p w:rsidR="0080020E" w:rsidRDefault="0080020E" w:rsidP="000F6E7E">
      <w:pPr>
        <w:rPr>
          <w:rFonts w:ascii="Times New Roman" w:hAnsi="Times New Roman" w:cs="Times New Roman"/>
          <w:sz w:val="36"/>
        </w:rPr>
      </w:pPr>
    </w:p>
    <w:p w:rsidR="0080020E" w:rsidRDefault="000F6E7E" w:rsidP="0080020E">
      <w:pPr>
        <w:jc w:val="center"/>
        <w:rPr>
          <w:rFonts w:ascii="Times New Roman" w:hAnsi="Times New Roman" w:cs="Times New Roman"/>
          <w:sz w:val="36"/>
        </w:rPr>
      </w:pPr>
      <w:r>
        <w:rPr>
          <w:rFonts w:ascii="Times New Roman" w:hAnsi="Times New Roman" w:cs="Times New Roman"/>
          <w:sz w:val="36"/>
        </w:rPr>
        <w:t>Ярославль</w:t>
      </w:r>
    </w:p>
    <w:p w:rsidR="0080020E" w:rsidRDefault="000F6E7E" w:rsidP="0080020E">
      <w:pPr>
        <w:jc w:val="center"/>
        <w:rPr>
          <w:rFonts w:ascii="Times New Roman" w:hAnsi="Times New Roman" w:cs="Times New Roman"/>
          <w:sz w:val="36"/>
        </w:rPr>
      </w:pPr>
      <w:r>
        <w:rPr>
          <w:rFonts w:ascii="Times New Roman" w:hAnsi="Times New Roman" w:cs="Times New Roman"/>
          <w:sz w:val="36"/>
        </w:rPr>
        <w:t>2022</w:t>
      </w:r>
      <w:r w:rsidR="0080020E">
        <w:rPr>
          <w:rFonts w:ascii="Times New Roman" w:hAnsi="Times New Roman" w:cs="Times New Roman"/>
          <w:sz w:val="36"/>
        </w:rPr>
        <w:t xml:space="preserve"> г.</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Pr>
          <w:rFonts w:ascii="Helvetica" w:hAnsi="Helvetica" w:cs="Helvetica"/>
          <w:color w:val="333333"/>
          <w:sz w:val="21"/>
          <w:szCs w:val="21"/>
        </w:rPr>
        <w:t>со</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сверстникам</w:t>
      </w:r>
      <w:proofErr w:type="gramEnd"/>
      <w:r>
        <w:rPr>
          <w:rFonts w:ascii="Helvetica" w:hAnsi="Helvetica" w:cs="Helvetica"/>
          <w:color w:val="333333"/>
          <w:sz w:val="21"/>
          <w:szCs w:val="21"/>
        </w:rPr>
        <w:t xml:space="preserve"> и взрослыми. Задача взрослых – помочь ему в этом.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Способность к общению включает в себя: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Желание вступать в контакт с окружающими («Я хочу!»).</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Знание норм и правил, которым необходимо следовать при общении с окружающими («Я знаю!»).</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Критериями гармоничных отношений между ребенком и родителями можно считать: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создание у ребенка уверенности в том, что его любят и о нем заботятся;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признание права на индивидуальность, в том числе непохожесть на родителей;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сохранение независимости ребенка. Каждый человек имеет право на «секреты».</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Большинство родителей </w:t>
      </w:r>
      <w:proofErr w:type="gramStart"/>
      <w:r>
        <w:rPr>
          <w:rFonts w:ascii="Helvetica" w:hAnsi="Helvetica" w:cs="Helvetica"/>
          <w:color w:val="333333"/>
          <w:sz w:val="21"/>
          <w:szCs w:val="21"/>
        </w:rPr>
        <w:t>уверены</w:t>
      </w:r>
      <w:proofErr w:type="gramEnd"/>
      <w:r>
        <w:rPr>
          <w:rFonts w:ascii="Helvetica" w:hAnsi="Helvetica" w:cs="Helvetica"/>
          <w:color w:val="333333"/>
          <w:sz w:val="21"/>
          <w:szCs w:val="21"/>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Советы родителям по формированию адекватной самооценки: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Pr>
          <w:rFonts w:ascii="Helvetica" w:hAnsi="Helvetica" w:cs="Helvetica"/>
          <w:color w:val="333333"/>
          <w:sz w:val="21"/>
          <w:szCs w:val="21"/>
        </w:rPr>
        <w:t>от</w:t>
      </w:r>
      <w:proofErr w:type="gramEnd"/>
      <w:r>
        <w:rPr>
          <w:rFonts w:ascii="Helvetica" w:hAnsi="Helvetica" w:cs="Helvetica"/>
          <w:color w:val="333333"/>
          <w:sz w:val="21"/>
          <w:szCs w:val="21"/>
        </w:rPr>
        <w:t xml:space="preserve"> сделанного;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поощряйте в ребенке инициативу. Пусть он будет лидером всех начинаний, но также покажите, что другие могут быть в чем-то лучше его;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показывайте своим примером адекватность отношения к успехам и неудачам. Оценивайте вслух свои возможности и результаты дела;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не сравнивайте ребенка с другими детьми. Сравнивайте его с самим собой (тем, каким он был вчера и, возможно, будет завтра).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Игры, позволяющие выявить самооценку ребенка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«Сорви шапку», «У нас все можно» и др.</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Принципы общения с агрессивным ребенком: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помните, что запрет, физическое наказание и повышение голоса – самые неэффективные способы преодоления агрессивности;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Игры на выплеск агрессивности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«Кукла</w:t>
      </w:r>
      <w:proofErr w:type="gramStart"/>
      <w:r>
        <w:rPr>
          <w:rFonts w:ascii="Helvetica" w:hAnsi="Helvetica" w:cs="Helvetica"/>
          <w:color w:val="333333"/>
          <w:sz w:val="21"/>
          <w:szCs w:val="21"/>
        </w:rPr>
        <w:t xml:space="preserve"> Б</w:t>
      </w:r>
      <w:proofErr w:type="gramEnd"/>
      <w:r>
        <w:rPr>
          <w:rFonts w:ascii="Helvetica" w:hAnsi="Helvetica" w:cs="Helvetica"/>
          <w:color w:val="333333"/>
          <w:sz w:val="21"/>
          <w:szCs w:val="21"/>
        </w:rPr>
        <w:t>обо» - кукла для выплеска агрессии.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Как строить взаимоотношения с конфликтными детьми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w:t>
      </w:r>
      <w:r>
        <w:rPr>
          <w:rFonts w:ascii="Helvetica" w:hAnsi="Helvetica" w:cs="Helvetica"/>
          <w:color w:val="333333"/>
          <w:sz w:val="21"/>
          <w:szCs w:val="21"/>
        </w:rPr>
        <w:lastRenderedPageBreak/>
        <w:t xml:space="preserve">выступает «жертвой», следует прервать такую игру, чтобы предотвратить формирование робости </w:t>
      </w:r>
      <w:proofErr w:type="gramStart"/>
      <w:r>
        <w:rPr>
          <w:rFonts w:ascii="Helvetica" w:hAnsi="Helvetica" w:cs="Helvetica"/>
          <w:color w:val="333333"/>
          <w:sz w:val="21"/>
          <w:szCs w:val="21"/>
        </w:rPr>
        <w:t>у</w:t>
      </w:r>
      <w:proofErr w:type="gramEnd"/>
      <w:r>
        <w:rPr>
          <w:rFonts w:ascii="Helvetica" w:hAnsi="Helvetica" w:cs="Helvetica"/>
          <w:color w:val="333333"/>
          <w:sz w:val="21"/>
          <w:szCs w:val="21"/>
        </w:rPr>
        <w:t xml:space="preserve"> побежденного.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Игры: «На кого я похож» - сравнение себя с животным, цветком, деревом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«Спина к спине» - игра направлена на развитие умения договориться, при этом важно видеть собеседника.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gramStart"/>
      <w:r>
        <w:rPr>
          <w:rFonts w:ascii="Helvetica" w:hAnsi="Helvetica" w:cs="Helvetica"/>
          <w:color w:val="333333"/>
          <w:sz w:val="21"/>
          <w:szCs w:val="21"/>
        </w:rPr>
        <w:t>Сидящий</w:t>
      </w:r>
      <w:proofErr w:type="gramEnd"/>
      <w:r>
        <w:rPr>
          <w:rFonts w:ascii="Helvetica" w:hAnsi="Helvetica" w:cs="Helvetica"/>
          <w:color w:val="333333"/>
          <w:sz w:val="21"/>
          <w:szCs w:val="21"/>
        </w:rPr>
        <w:t xml:space="preserve"> и стоящий».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Застенчивость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Последствия: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препятствует тому, чтобы встречаться с новыми людьми, заводить друзей и получать удовольствие от приятного общения;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удерживает человека от выражения своего мнения и отстаивания своих прав;</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дает другим людям возможности оценить положительные качества человека;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усугубляет чрезмерную сосредоточенность на себе и своем поведении;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мешает ясно мыслить и эффективно общаться;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сопровождается переживаниями одиночества, тревоги и депрессии.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Помощь ребенку в преодолении застенчивости – разрешима, пока ребенок еще маленький. Т. </w:t>
      </w:r>
      <w:proofErr w:type="gramStart"/>
      <w:r>
        <w:rPr>
          <w:rFonts w:ascii="Helvetica" w:hAnsi="Helvetica" w:cs="Helvetica"/>
          <w:color w:val="333333"/>
          <w:sz w:val="21"/>
          <w:szCs w:val="21"/>
        </w:rPr>
        <w:t>к</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Игры: рисуночная игра, «Какой я есть, и каким бы я хотел быть»; «Магазин игрушек», «Сборщики»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Советы родителям замкнутых детей: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Замкнутый ребенок в отличие от </w:t>
      </w:r>
      <w:proofErr w:type="gramStart"/>
      <w:r>
        <w:rPr>
          <w:rFonts w:ascii="Helvetica" w:hAnsi="Helvetica" w:cs="Helvetica"/>
          <w:color w:val="333333"/>
          <w:sz w:val="21"/>
          <w:szCs w:val="21"/>
        </w:rPr>
        <w:t>застенчивого</w:t>
      </w:r>
      <w:proofErr w:type="gramEnd"/>
      <w:r>
        <w:rPr>
          <w:rFonts w:ascii="Helvetica" w:hAnsi="Helvetica" w:cs="Helvetica"/>
          <w:color w:val="333333"/>
          <w:sz w:val="21"/>
          <w:szCs w:val="21"/>
        </w:rPr>
        <w:t xml:space="preserve"> не хочет и не знает, как общаться.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расширяйте круг общения вашего ребенка, приводите его в новые места и знакомьте с новыми людьми;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стремитесь сами стать для ребенка примером эффективно общающегося человека;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Отдельную группу детей составляют дети с синдромом дефицита внимания и </w:t>
      </w:r>
      <w:proofErr w:type="spellStart"/>
      <w:r>
        <w:rPr>
          <w:rFonts w:ascii="Helvetica" w:hAnsi="Helvetica" w:cs="Helvetica"/>
          <w:color w:val="333333"/>
          <w:sz w:val="21"/>
          <w:szCs w:val="21"/>
        </w:rPr>
        <w:t>гиперактивностью</w:t>
      </w:r>
      <w:proofErr w:type="spellEnd"/>
      <w:r>
        <w:rPr>
          <w:rFonts w:ascii="Helvetica" w:hAnsi="Helvetica" w:cs="Helvetica"/>
          <w:color w:val="333333"/>
          <w:sz w:val="21"/>
          <w:szCs w:val="21"/>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Pr>
          <w:rFonts w:ascii="Helvetica" w:hAnsi="Helvetica" w:cs="Helvetica"/>
          <w:color w:val="333333"/>
          <w:sz w:val="21"/>
          <w:szCs w:val="21"/>
        </w:rPr>
        <w:t>гиперактивность</w:t>
      </w:r>
      <w:proofErr w:type="spellEnd"/>
      <w:r>
        <w:rPr>
          <w:rFonts w:ascii="Helvetica" w:hAnsi="Helvetica" w:cs="Helvetica"/>
          <w:color w:val="333333"/>
          <w:sz w:val="21"/>
          <w:szCs w:val="21"/>
        </w:rPr>
        <w:t xml:space="preserve"> – чрезмерная активность, слабый контроль побуждений. Причины возникновения данных отклонений </w:t>
      </w:r>
      <w:proofErr w:type="spellStart"/>
      <w:r>
        <w:rPr>
          <w:rFonts w:ascii="Helvetica" w:hAnsi="Helvetica" w:cs="Helvetica"/>
          <w:color w:val="333333"/>
          <w:sz w:val="21"/>
          <w:szCs w:val="21"/>
        </w:rPr>
        <w:t>многопочвенны</w:t>
      </w:r>
      <w:proofErr w:type="spellEnd"/>
      <w:r>
        <w:rPr>
          <w:rFonts w:ascii="Helvetica" w:hAnsi="Helvetica" w:cs="Helvetica"/>
          <w:color w:val="333333"/>
          <w:sz w:val="21"/>
          <w:szCs w:val="21"/>
        </w:rPr>
        <w:t xml:space="preserve">. В домашней программе коррекции детей с синдромом дефицита внимания и </w:t>
      </w:r>
      <w:proofErr w:type="spellStart"/>
      <w:r>
        <w:rPr>
          <w:rFonts w:ascii="Helvetica" w:hAnsi="Helvetica" w:cs="Helvetica"/>
          <w:color w:val="333333"/>
          <w:sz w:val="21"/>
          <w:szCs w:val="21"/>
        </w:rPr>
        <w:t>гиперактивности</w:t>
      </w:r>
      <w:proofErr w:type="spellEnd"/>
      <w:r>
        <w:rPr>
          <w:rFonts w:ascii="Helvetica" w:hAnsi="Helvetica" w:cs="Helvetica"/>
          <w:color w:val="333333"/>
          <w:sz w:val="21"/>
          <w:szCs w:val="21"/>
        </w:rPr>
        <w:t xml:space="preserve"> должен преобладать поведенческий аспект:</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Изменение поведения взрослого и его отношения к ребенку:</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проявляется достаточно твердости и последовательности в воспитании;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контролируйте поведение ребенка, не навязывая ему жестких правил;</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давайте ребенку категорических указаний, избегайте слов «нет», «нельзя»;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стройте взаимоотношения с ребенком на взаимопонимании и доверии;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повторяйте свою просьбу одними и теми же словами много раз;</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настаивайте на том, чтобы ребенок обязательно принес извинения за проступок;</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выслушайте то, что хочет сказать ребенок.</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Изменение психологического микроклимата в семье: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уделяйте ребенку достаточно внимания;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проводите досуг всей семьей;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допускайте ссор в присутствии ребенка.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Организация режима дня и места для занятий: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установите твердый распорядок дня для ребенка и всех членов семьи;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чаще показывайте ребенку, как лучше </w:t>
      </w:r>
      <w:proofErr w:type="gramStart"/>
      <w:r>
        <w:rPr>
          <w:rFonts w:ascii="Helvetica" w:hAnsi="Helvetica" w:cs="Helvetica"/>
          <w:color w:val="333333"/>
          <w:sz w:val="21"/>
          <w:szCs w:val="21"/>
        </w:rPr>
        <w:t>выполнить задание, не отвлекаясь</w:t>
      </w:r>
      <w:proofErr w:type="gramEnd"/>
      <w:r>
        <w:rPr>
          <w:rFonts w:ascii="Helvetica" w:hAnsi="Helvetica" w:cs="Helvetica"/>
          <w:color w:val="333333"/>
          <w:sz w:val="21"/>
          <w:szCs w:val="21"/>
        </w:rPr>
        <w:t>;</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снижайте влияние отвлекающих факторов во время выполнения ребенком задания;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избегайте по возможности больших скоплений людей;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помните, что переутомление способствует снижению самоконтроля и нарастанию </w:t>
      </w:r>
      <w:proofErr w:type="spellStart"/>
      <w:r>
        <w:rPr>
          <w:rFonts w:ascii="Helvetica" w:hAnsi="Helvetica" w:cs="Helvetica"/>
          <w:color w:val="333333"/>
          <w:sz w:val="21"/>
          <w:szCs w:val="21"/>
        </w:rPr>
        <w:t>гиперактивности</w:t>
      </w:r>
      <w:proofErr w:type="spellEnd"/>
      <w:r>
        <w:rPr>
          <w:rFonts w:ascii="Helvetica" w:hAnsi="Helvetica" w:cs="Helvetica"/>
          <w:color w:val="333333"/>
          <w:sz w:val="21"/>
          <w:szCs w:val="21"/>
        </w:rPr>
        <w:t>.</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Специальная поведенческая программа: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придумайте гибкую систему вознаграждений за хорошо выполненное задание и наказание за плохое поведение.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прибегайте к физическому наказанию</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чаще хвалите ребенка, т. к. он чувствителен к поощрениям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составьте список обязанностей ребенка и постепенно расширяйте его, предварительно обсудив их с ребенком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воспитывайте в детях навыки управления гневом и агрессией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старайтесь предотвратить последствия забывчивости ребенка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разрешайте откладывать выполнение заданий на другое время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Помните, что словесные убеждения, призывы, беседы редко оказываются результативными, т. к. </w:t>
      </w:r>
      <w:proofErr w:type="spellStart"/>
      <w:r>
        <w:rPr>
          <w:rFonts w:ascii="Helvetica" w:hAnsi="Helvetica" w:cs="Helvetica"/>
          <w:color w:val="333333"/>
          <w:sz w:val="21"/>
          <w:szCs w:val="21"/>
        </w:rPr>
        <w:t>гиперактивный</w:t>
      </w:r>
      <w:proofErr w:type="spellEnd"/>
      <w:r>
        <w:rPr>
          <w:rFonts w:ascii="Helvetica" w:hAnsi="Helvetica" w:cs="Helvetica"/>
          <w:color w:val="333333"/>
          <w:sz w:val="21"/>
          <w:szCs w:val="21"/>
        </w:rPr>
        <w:t xml:space="preserve"> ребенок еще не готов к такой форме работы.</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Для детей с дефицитом внимания и </w:t>
      </w:r>
      <w:proofErr w:type="spellStart"/>
      <w:r>
        <w:rPr>
          <w:rFonts w:ascii="Helvetica" w:hAnsi="Helvetica" w:cs="Helvetica"/>
          <w:color w:val="333333"/>
          <w:sz w:val="21"/>
          <w:szCs w:val="21"/>
        </w:rPr>
        <w:t>гиперактивности</w:t>
      </w:r>
      <w:proofErr w:type="spellEnd"/>
      <w:r>
        <w:rPr>
          <w:rFonts w:ascii="Helvetica" w:hAnsi="Helvetica" w:cs="Helvetica"/>
          <w:color w:val="333333"/>
          <w:sz w:val="21"/>
          <w:szCs w:val="21"/>
        </w:rPr>
        <w:t xml:space="preserve"> наиболее действенными будут средства убеждения «через тело»: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лишение удовольствия, лакомства, привилегий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запрет на приятную деятельность, телефонные разговоры</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внеочередное дежурство на кухне и т. д.</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Надеемся, что наши рекомендации помогут семьям в вопросах воспитания детей.</w:t>
      </w:r>
    </w:p>
    <w:p w:rsidR="0080020E" w:rsidRPr="0080020E" w:rsidRDefault="0080020E" w:rsidP="0080020E">
      <w:pPr>
        <w:jc w:val="center"/>
        <w:rPr>
          <w:rFonts w:ascii="Times New Roman" w:hAnsi="Times New Roman" w:cs="Times New Roman"/>
          <w:sz w:val="36"/>
        </w:rPr>
      </w:pPr>
    </w:p>
    <w:sectPr w:rsidR="0080020E" w:rsidRPr="0080020E" w:rsidSect="0080020E">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DCA"/>
    <w:rsid w:val="000F6E7E"/>
    <w:rsid w:val="001B6026"/>
    <w:rsid w:val="005C6DCA"/>
    <w:rsid w:val="005D6AAB"/>
    <w:rsid w:val="0080020E"/>
    <w:rsid w:val="00CC6F26"/>
    <w:rsid w:val="00E05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4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Лаврентьева</dc:creator>
  <cp:keywords/>
  <dc:description/>
  <cp:lastModifiedBy>ДОУ218-2</cp:lastModifiedBy>
  <cp:revision>5</cp:revision>
  <dcterms:created xsi:type="dcterms:W3CDTF">2021-03-02T17:22:00Z</dcterms:created>
  <dcterms:modified xsi:type="dcterms:W3CDTF">2022-10-11T09:11:00Z</dcterms:modified>
</cp:coreProperties>
</file>