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DB0" w:rsidRPr="006F4A48" w:rsidRDefault="00CA3DB0" w:rsidP="00CA3DB0">
      <w:pPr>
        <w:spacing w:after="0"/>
        <w:jc w:val="center"/>
        <w:rPr>
          <w:rFonts w:ascii="Times New Roman" w:hAnsi="Times New Roman" w:cs="Times New Roman"/>
          <w:b/>
          <w:sz w:val="32"/>
          <w:szCs w:val="32"/>
        </w:rPr>
      </w:pPr>
      <w:r w:rsidRPr="006F4A48">
        <w:rPr>
          <w:rFonts w:ascii="Times New Roman" w:hAnsi="Times New Roman" w:cs="Times New Roman"/>
          <w:b/>
          <w:sz w:val="32"/>
          <w:szCs w:val="32"/>
        </w:rPr>
        <w:t>Почему ребено</w:t>
      </w:r>
      <w:r w:rsidR="006F4A48" w:rsidRPr="006F4A48">
        <w:rPr>
          <w:rFonts w:ascii="Times New Roman" w:hAnsi="Times New Roman" w:cs="Times New Roman"/>
          <w:b/>
          <w:sz w:val="32"/>
          <w:szCs w:val="32"/>
        </w:rPr>
        <w:t>к неправильно произносит звуки?</w:t>
      </w:r>
      <w:r w:rsidR="00A812AE" w:rsidRPr="00A812AE">
        <w:rPr>
          <w:noProof/>
        </w:rPr>
        <w:t xml:space="preserve"> </w:t>
      </w:r>
    </w:p>
    <w:p w:rsidR="00CA3DB0" w:rsidRPr="00CA3DB0" w:rsidRDefault="00A812AE" w:rsidP="00CA3DB0">
      <w:pPr>
        <w:spacing w:after="0"/>
        <w:rPr>
          <w:rFonts w:ascii="Times New Roman" w:hAnsi="Times New Roman" w:cs="Times New Roman"/>
          <w:sz w:val="24"/>
          <w:szCs w:val="24"/>
        </w:rPr>
      </w:pPr>
      <w:r w:rsidRPr="00A812AE">
        <w:drawing>
          <wp:anchor distT="0" distB="0" distL="114300" distR="114300" simplePos="0" relativeHeight="251658752" behindDoc="0" locked="0" layoutInCell="1" allowOverlap="1" wp14:anchorId="5933FEE6">
            <wp:simplePos x="0" y="0"/>
            <wp:positionH relativeFrom="column">
              <wp:posOffset>2735217</wp:posOffset>
            </wp:positionH>
            <wp:positionV relativeFrom="paragraph">
              <wp:posOffset>67219</wp:posOffset>
            </wp:positionV>
            <wp:extent cx="3204845" cy="1801495"/>
            <wp:effectExtent l="0" t="0" r="0" b="0"/>
            <wp:wrapThrough wrapText="bothSides">
              <wp:wrapPolygon edited="0">
                <wp:start x="0" y="0"/>
                <wp:lineTo x="0" y="21471"/>
                <wp:lineTo x="21442" y="21471"/>
                <wp:lineTo x="214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4845" cy="1801495"/>
                    </a:xfrm>
                    <a:prstGeom prst="rect">
                      <a:avLst/>
                    </a:prstGeom>
                  </pic:spPr>
                </pic:pic>
              </a:graphicData>
            </a:graphic>
            <wp14:sizeRelH relativeFrom="page">
              <wp14:pctWidth>0</wp14:pctWidth>
            </wp14:sizeRelH>
            <wp14:sizeRelV relativeFrom="page">
              <wp14:pctHeight>0</wp14:pctHeight>
            </wp14:sizeRelV>
          </wp:anchor>
        </w:drawing>
      </w:r>
    </w:p>
    <w:p w:rsidR="00CA3DB0" w:rsidRPr="003F2B87" w:rsidRDefault="00CA3DB0" w:rsidP="00A812AE">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3F2B87">
        <w:rPr>
          <w:rFonts w:ascii="Times New Roman" w:hAnsi="Times New Roman" w:cs="Times New Roman"/>
          <w:sz w:val="28"/>
          <w:szCs w:val="28"/>
        </w:rPr>
        <w:t xml:space="preserve">Одной из самых распространенных причин нарушения произношения звуков является недостаточная сформированность артикуляционных движений, движений произносительных органов, прежде всего языка, губ, нижней челюсти. Движения выполняются недостаточно четко, объём их ограничен, из-за чего искажается и произносимый звук. Классический пример таких нарушений – картавость, - когда ребёнок произносит звук р не при помощи кончика языка, а вибрацией части мягкого нёба. В таких случаях вместо нужного звука произносится звук, который в фонетической системе родного языка отсутствует. Бывает и так, что звук вообще не произносится, а просто отсутствует в речи, вместо слова рыба ребёнок говорит </w:t>
      </w:r>
      <w:proofErr w:type="spellStart"/>
      <w:r w:rsidRPr="003F2B87">
        <w:rPr>
          <w:rFonts w:ascii="Times New Roman" w:hAnsi="Times New Roman" w:cs="Times New Roman"/>
          <w:sz w:val="28"/>
          <w:szCs w:val="28"/>
        </w:rPr>
        <w:t>ыба</w:t>
      </w:r>
      <w:proofErr w:type="spellEnd"/>
      <w:r w:rsidRPr="003F2B87">
        <w:rPr>
          <w:rFonts w:ascii="Times New Roman" w:hAnsi="Times New Roman" w:cs="Times New Roman"/>
          <w:sz w:val="28"/>
          <w:szCs w:val="28"/>
        </w:rPr>
        <w:t>.</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И наконец, если у малыша недостаточно развит фонематический слух (слух на звуки), то в его речи могут наблюдаться замены; так, например, произнося вместо слова шуба слово </w:t>
      </w:r>
      <w:proofErr w:type="spellStart"/>
      <w:r w:rsidRPr="003F2B87">
        <w:rPr>
          <w:rFonts w:ascii="Times New Roman" w:hAnsi="Times New Roman" w:cs="Times New Roman"/>
          <w:sz w:val="28"/>
          <w:szCs w:val="28"/>
        </w:rPr>
        <w:t>суба</w:t>
      </w:r>
      <w:proofErr w:type="spellEnd"/>
      <w:r w:rsidRPr="003F2B87">
        <w:rPr>
          <w:rFonts w:ascii="Times New Roman" w:hAnsi="Times New Roman" w:cs="Times New Roman"/>
          <w:sz w:val="28"/>
          <w:szCs w:val="28"/>
        </w:rPr>
        <w:t>, ребенок не слышит разницы между этими двумя звуками.</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Иногда у ребенка присутствуют в речи и искажённое произношение, и замены звуков, и их отсутствие. Это самые тяжелые нарушения, исправление которых требует длительной кропотливой работы.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Очень часто причиной нарушения звукопроизношения становится какой- либо дефект строения артикуляционного аппарата, как активных органов, которые во время речи двигаются, так и пассивных, которые остаются неподвижными (твёрдое нёбо, зубы, носовая полость).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Некоторые звуки могут произноситься неправильно из-за нарушения строения губ, например, если губа или обе губы слишком толстые, если есть укорочение или западение губы, ограничение их подвижности или недостаточное смыкание. Это касается звуков п, б, в, ф, м и их мягких пар.</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Если есть дефект в строении челюстей, то может наблюдаться нарушение прикуса, когда верхняя челюсть слишком выдаётся вперёд (</w:t>
      </w:r>
      <w:proofErr w:type="spellStart"/>
      <w:r w:rsidRPr="003F2B87">
        <w:rPr>
          <w:rFonts w:ascii="Times New Roman" w:hAnsi="Times New Roman" w:cs="Times New Roman"/>
          <w:sz w:val="28"/>
          <w:szCs w:val="28"/>
        </w:rPr>
        <w:t>прогнотия</w:t>
      </w:r>
      <w:proofErr w:type="spellEnd"/>
      <w:r w:rsidRPr="003F2B87">
        <w:rPr>
          <w:rFonts w:ascii="Times New Roman" w:hAnsi="Times New Roman" w:cs="Times New Roman"/>
          <w:sz w:val="28"/>
          <w:szCs w:val="28"/>
        </w:rPr>
        <w:t>) или нижняя выступает впереди верхней (</w:t>
      </w:r>
      <w:proofErr w:type="spellStart"/>
      <w:r w:rsidRPr="003F2B87">
        <w:rPr>
          <w:rFonts w:ascii="Times New Roman" w:hAnsi="Times New Roman" w:cs="Times New Roman"/>
          <w:sz w:val="28"/>
          <w:szCs w:val="28"/>
        </w:rPr>
        <w:t>прогения</w:t>
      </w:r>
      <w:proofErr w:type="spellEnd"/>
      <w:r w:rsidRPr="003F2B87">
        <w:rPr>
          <w:rFonts w:ascii="Times New Roman" w:hAnsi="Times New Roman" w:cs="Times New Roman"/>
          <w:sz w:val="28"/>
          <w:szCs w:val="28"/>
        </w:rPr>
        <w:t xml:space="preserve">). Это может привести к нарушению произношения различных звуков: с, ц, </w:t>
      </w:r>
      <w:proofErr w:type="spellStart"/>
      <w:r w:rsidRPr="003F2B87">
        <w:rPr>
          <w:rFonts w:ascii="Times New Roman" w:hAnsi="Times New Roman" w:cs="Times New Roman"/>
          <w:sz w:val="28"/>
          <w:szCs w:val="28"/>
        </w:rPr>
        <w:t>ть</w:t>
      </w:r>
      <w:proofErr w:type="spellEnd"/>
      <w:r w:rsidRPr="003F2B87">
        <w:rPr>
          <w:rFonts w:ascii="Times New Roman" w:hAnsi="Times New Roman" w:cs="Times New Roman"/>
          <w:sz w:val="28"/>
          <w:szCs w:val="28"/>
        </w:rPr>
        <w:t xml:space="preserve"> и других. При таком нарушении, как открытый прикус, между передними или боковыми зубами обоих рядов остаются промежутки. Это влияет на точность артикуляционных движений. Вообще, нарушение посадки зубов, в частности слишком широкие </w:t>
      </w:r>
      <w:r w:rsidRPr="003F2B87">
        <w:rPr>
          <w:rFonts w:ascii="Times New Roman" w:hAnsi="Times New Roman" w:cs="Times New Roman"/>
          <w:sz w:val="28"/>
          <w:szCs w:val="28"/>
        </w:rPr>
        <w:lastRenderedPageBreak/>
        <w:t xml:space="preserve">промежутки между ними, часто приводит к нарушению произношения свистящих, шипящих звуков, твёрдых сонорных звуков, так как в эти промежутки попадает движущийся кончик языка, и артикуляция звуков искажается.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Для исправления строения челюстей и роста зубов ортодонт назначает ношение специального </w:t>
      </w:r>
      <w:proofErr w:type="spellStart"/>
      <w:r w:rsidRPr="003F2B87">
        <w:rPr>
          <w:rFonts w:ascii="Times New Roman" w:hAnsi="Times New Roman" w:cs="Times New Roman"/>
          <w:sz w:val="28"/>
          <w:szCs w:val="28"/>
        </w:rPr>
        <w:t>ортодонтического</w:t>
      </w:r>
      <w:proofErr w:type="spellEnd"/>
      <w:r w:rsidRPr="003F2B87">
        <w:rPr>
          <w:rFonts w:ascii="Times New Roman" w:hAnsi="Times New Roman" w:cs="Times New Roman"/>
          <w:sz w:val="28"/>
          <w:szCs w:val="28"/>
        </w:rPr>
        <w:t xml:space="preserve"> аппарата или брекета, который также </w:t>
      </w:r>
      <w:proofErr w:type="gramStart"/>
      <w:r w:rsidRPr="003F2B87">
        <w:rPr>
          <w:rFonts w:ascii="Times New Roman" w:hAnsi="Times New Roman" w:cs="Times New Roman"/>
          <w:sz w:val="28"/>
          <w:szCs w:val="28"/>
        </w:rPr>
        <w:t>( особенно</w:t>
      </w:r>
      <w:proofErr w:type="gramEnd"/>
      <w:r w:rsidRPr="003F2B87">
        <w:rPr>
          <w:rFonts w:ascii="Times New Roman" w:hAnsi="Times New Roman" w:cs="Times New Roman"/>
          <w:sz w:val="28"/>
          <w:szCs w:val="28"/>
        </w:rPr>
        <w:t xml:space="preserve"> в первое время) может способствовать нарушению звукопроизношения благодаря присутствию инородного тела во рту, затруднения тактильных ощущений и контроля артикуляционных движений.</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Часто встречающийся дефект – укорочение уздечки языка. Это обычно приводит к ограничению подвижности языка. Язык поднимается недостаточно высоко к нёбу, как это требуется для правильного произношения таких звуков, как ж, ш, р. Иногда укорочение уздечки языка нарушает произношение звуков т, д, с, з, ц, ч. Однако, короткая уздечка способствует также нарушению роста нижних передних зубов, тянет их кзади, вследствие чего зубы становятся углом.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Иногда причиной нарушения произношения звуков является увеличение языка в объёме или, наоборот, слишком маленький его размер, а также неправильная форма языка, которая также отрицательно влияет на артикуляцию.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Поскольку для произношения очень важен объём ротовой полости – резонатора, в котором происходит образование большинства звуков, то для правильного произношения важно, чтобы ребёнок достаточно широко открывал рот, а также активно и полноценно двигал нижней челюстью. Если рот слишком маленький, а нижняя челюсть малоподвижна, то звуки ослабляются, звучат нечётко.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На произношение звуков н, м и их мягких пар влияет и состояние носовой полости, которая так же, как и ротовая полость, является резонатором. При нарушении строения носа, различных заболеваниях, вызывающих затруднение носового дыхания, нарушение проходимости носовых ходов, может быть нарушено произношение звуков, образующихся на носовой воздушной струе, они могут заменяться ротовыми.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Вообще, если артикуляционные органы недостаточно подвижны, это приводит к нарушениям звукопроизношения.</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Нарушение произношения звуков может быть вызвано также и снижением слуха. Даже небольшое снижение слуха затрудняет слуховой контроль за речью, а вследствие тугоухости нарушения звукопроизношения бывают самыми разными, особенно это касается свистящих, шипящих звуков, звонких и глухих, мягких и твердых звуков. Поэтому во всех случаях </w:t>
      </w:r>
      <w:r w:rsidRPr="003F2B87">
        <w:rPr>
          <w:rFonts w:ascii="Times New Roman" w:hAnsi="Times New Roman" w:cs="Times New Roman"/>
          <w:sz w:val="28"/>
          <w:szCs w:val="28"/>
        </w:rPr>
        <w:lastRenderedPageBreak/>
        <w:t xml:space="preserve">нарушения произношения звуков нужно обязательно проверить слух ребёнка, обратиться к врачу – сурдологу, сделать аудиометрическое исследование слуха, при необходимости пройти лечение. Иначе работа по исправлению звукопроизношения может оказаться недостаточно эффективной.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При затруднении в распознавании и различении звуков, которые различаются тонкими акустическими признаками (звонкие и глухие, твёрдые и мягкие), причиной является недостаточное развитие фонематического слуха. Но наличие в речи ребенка замен и смешений представляет опасность ещё и тем, что в дальнейшем, при обучении грамоте, может отразиться на письме, и привести к появлению ошибок.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К сожалению, иногда сами родители способствуют возникновению и закреплению нарушений произношения звуков. Сюсюканье, попытки подделаться под трогательную речь малыша приводят к стойким нарушениям, избавиться от которых оказывается не так просто. Порой ребёнок перенимает манеру неправильного произношения звуков от своих младших братьев и сестёр или от кого-то из взрослых, имеющих дефекты речи. Поэтому родители должны сделать свою речь образцом и по</w:t>
      </w:r>
      <w:r w:rsidR="00A812AE" w:rsidRPr="00A812AE">
        <w:rPr>
          <w:rFonts w:ascii="Times New Roman" w:hAnsi="Times New Roman" w:cs="Times New Roman"/>
          <w:sz w:val="28"/>
          <w:szCs w:val="28"/>
        </w:rPr>
        <w:t xml:space="preserve"> </w:t>
      </w:r>
      <w:bookmarkStart w:id="0" w:name="_GoBack"/>
      <w:bookmarkEnd w:id="0"/>
      <w:r w:rsidRPr="003F2B87">
        <w:rPr>
          <w:rFonts w:ascii="Times New Roman" w:hAnsi="Times New Roman" w:cs="Times New Roman"/>
          <w:sz w:val="28"/>
          <w:szCs w:val="28"/>
        </w:rPr>
        <w:t xml:space="preserve">произношению, и по темпу, и по содержанию. Ведь если вы сами говорите торопливо, нечётко, да ещё и с дефектами произношения – чего же ждать от маленького человека, который вам подражает во всём? Кроме того, необходимо обращать внимание на то, как говорит ваш ребёнок, чтобы нарушения произношения можно было вовремя исправить. </w:t>
      </w: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      Опасным для правильного произношения может являться и билингвизм – использование для общения в семье двух, а то и более языков. Нормы произношения в разных языках могут быть различны, что затрудняет процесс овладения звукопроизношением и создает почву для возникновения нарушений, смешений, ошибок. </w:t>
      </w:r>
    </w:p>
    <w:p w:rsidR="00CA3DB0" w:rsidRPr="003F2B87" w:rsidRDefault="00CA3DB0" w:rsidP="00A812AE">
      <w:pPr>
        <w:spacing w:after="0"/>
        <w:jc w:val="both"/>
        <w:rPr>
          <w:rFonts w:ascii="Times New Roman" w:hAnsi="Times New Roman" w:cs="Times New Roman"/>
          <w:sz w:val="28"/>
          <w:szCs w:val="28"/>
        </w:rPr>
      </w:pPr>
    </w:p>
    <w:p w:rsidR="00CA3DB0" w:rsidRPr="003F2B87" w:rsidRDefault="00CA3DB0" w:rsidP="00A812AE">
      <w:pPr>
        <w:spacing w:after="0"/>
        <w:jc w:val="both"/>
        <w:rPr>
          <w:rFonts w:ascii="Times New Roman" w:hAnsi="Times New Roman" w:cs="Times New Roman"/>
          <w:sz w:val="28"/>
          <w:szCs w:val="28"/>
        </w:rPr>
      </w:pPr>
    </w:p>
    <w:p w:rsidR="00CA3DB0"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 xml:space="preserve">Используемая литература: </w:t>
      </w:r>
    </w:p>
    <w:p w:rsidR="00887B8B" w:rsidRPr="003F2B87" w:rsidRDefault="00CA3DB0" w:rsidP="00A812AE">
      <w:pPr>
        <w:spacing w:after="0"/>
        <w:jc w:val="both"/>
        <w:rPr>
          <w:rFonts w:ascii="Times New Roman" w:hAnsi="Times New Roman" w:cs="Times New Roman"/>
          <w:sz w:val="28"/>
          <w:szCs w:val="28"/>
        </w:rPr>
      </w:pPr>
      <w:r w:rsidRPr="003F2B87">
        <w:rPr>
          <w:rFonts w:ascii="Times New Roman" w:hAnsi="Times New Roman" w:cs="Times New Roman"/>
          <w:sz w:val="28"/>
          <w:szCs w:val="28"/>
        </w:rPr>
        <w:t>Герасимова А.С. Популярная логопедия: практическое руководство для занятий с детьми 5 – 6 лет / Анна Герасимова. – М.: Айрис-пресс, 2007.</w:t>
      </w:r>
    </w:p>
    <w:sectPr w:rsidR="00887B8B" w:rsidRPr="003F2B87" w:rsidSect="00887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A3DB0"/>
    <w:rsid w:val="003F2B87"/>
    <w:rsid w:val="006F4A48"/>
    <w:rsid w:val="00755B75"/>
    <w:rsid w:val="00887B8B"/>
    <w:rsid w:val="00A812AE"/>
    <w:rsid w:val="00CA3DB0"/>
    <w:rsid w:val="00D2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6694"/>
  <w15:docId w15:val="{7DA3554F-55DB-4FE0-ABCE-C31EADEF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F4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977</Words>
  <Characters>5574</Characters>
  <Application>Microsoft Office Word</Application>
  <DocSecurity>0</DocSecurity>
  <Lines>46</Lines>
  <Paragraphs>13</Paragraphs>
  <ScaleCrop>false</ScaleCrop>
  <Company>Reanimator Extreme Edition</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Жид</dc:creator>
  <cp:lastModifiedBy>Денис Акилов</cp:lastModifiedBy>
  <cp:revision>4</cp:revision>
  <dcterms:created xsi:type="dcterms:W3CDTF">2014-09-10T18:04:00Z</dcterms:created>
  <dcterms:modified xsi:type="dcterms:W3CDTF">2020-02-13T16:33:00Z</dcterms:modified>
</cp:coreProperties>
</file>