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032" w:rsidRPr="00886EAE" w:rsidRDefault="00A02032" w:rsidP="00A02032">
      <w:pPr>
        <w:autoSpaceDE w:val="0"/>
        <w:autoSpaceDN w:val="0"/>
        <w:adjustRightInd w:val="0"/>
        <w:spacing w:after="0" w:line="240" w:lineRule="auto"/>
        <w:jc w:val="center"/>
        <w:rPr>
          <w:rFonts w:ascii="Times New Roman" w:hAnsi="Times New Roman"/>
          <w:b/>
          <w:bCs/>
          <w:sz w:val="24"/>
          <w:szCs w:val="24"/>
        </w:rPr>
      </w:pPr>
      <w:r w:rsidRPr="00886EAE">
        <w:rPr>
          <w:rFonts w:ascii="Times New Roman" w:hAnsi="Times New Roman"/>
          <w:b/>
          <w:bCs/>
          <w:sz w:val="24"/>
          <w:szCs w:val="24"/>
        </w:rPr>
        <w:t>ПОРЯДОК</w:t>
      </w:r>
    </w:p>
    <w:p w:rsidR="00A02032" w:rsidRPr="00886EAE" w:rsidRDefault="00A02032" w:rsidP="00A02032">
      <w:pPr>
        <w:autoSpaceDE w:val="0"/>
        <w:autoSpaceDN w:val="0"/>
        <w:adjustRightInd w:val="0"/>
        <w:spacing w:after="0" w:line="240" w:lineRule="auto"/>
        <w:jc w:val="center"/>
        <w:rPr>
          <w:rFonts w:ascii="Times New Roman" w:hAnsi="Times New Roman"/>
          <w:b/>
          <w:bCs/>
          <w:sz w:val="24"/>
          <w:szCs w:val="24"/>
        </w:rPr>
      </w:pPr>
      <w:r w:rsidRPr="00886EAE">
        <w:rPr>
          <w:rFonts w:ascii="Times New Roman" w:hAnsi="Times New Roman"/>
          <w:b/>
          <w:bCs/>
          <w:sz w:val="24"/>
          <w:szCs w:val="24"/>
        </w:rPr>
        <w:t>ПРЕДОСТАВЛЕНИЯ КОМПЕНСАЦИИ ЧАСТИ РОДИТЕЛЬСКОЙ ПЛАТЫ ЗА</w:t>
      </w:r>
    </w:p>
    <w:p w:rsidR="00A02032" w:rsidRPr="00886EAE" w:rsidRDefault="00A02032" w:rsidP="00A02032">
      <w:pPr>
        <w:autoSpaceDE w:val="0"/>
        <w:autoSpaceDN w:val="0"/>
        <w:adjustRightInd w:val="0"/>
        <w:spacing w:after="0" w:line="240" w:lineRule="auto"/>
        <w:jc w:val="center"/>
        <w:rPr>
          <w:rFonts w:ascii="Times New Roman" w:hAnsi="Times New Roman"/>
          <w:b/>
          <w:bCs/>
          <w:sz w:val="24"/>
          <w:szCs w:val="24"/>
        </w:rPr>
      </w:pPr>
      <w:r w:rsidRPr="00886EAE">
        <w:rPr>
          <w:rFonts w:ascii="Times New Roman" w:hAnsi="Times New Roman"/>
          <w:b/>
          <w:bCs/>
          <w:sz w:val="24"/>
          <w:szCs w:val="24"/>
        </w:rPr>
        <w:t>ПРИСМОТР И УХОД ЗА ДЕТЬМИ, ОСВАИВАЮЩИМИ ОБРАЗОВАТЕЛЬНЫЕ</w:t>
      </w:r>
    </w:p>
    <w:p w:rsidR="00A02032" w:rsidRPr="00886EAE" w:rsidRDefault="00A02032" w:rsidP="00A02032">
      <w:pPr>
        <w:autoSpaceDE w:val="0"/>
        <w:autoSpaceDN w:val="0"/>
        <w:adjustRightInd w:val="0"/>
        <w:spacing w:after="0" w:line="240" w:lineRule="auto"/>
        <w:jc w:val="center"/>
        <w:rPr>
          <w:rFonts w:ascii="Times New Roman" w:hAnsi="Times New Roman"/>
          <w:b/>
          <w:bCs/>
          <w:sz w:val="24"/>
          <w:szCs w:val="24"/>
        </w:rPr>
      </w:pPr>
      <w:r w:rsidRPr="00886EAE">
        <w:rPr>
          <w:rFonts w:ascii="Times New Roman" w:hAnsi="Times New Roman"/>
          <w:b/>
          <w:bCs/>
          <w:sz w:val="24"/>
          <w:szCs w:val="24"/>
        </w:rPr>
        <w:t>ПРОГРАММЫ ДОШКОЛЬНОГО ОБРАЗОВАНИЯ В МУНИЦИПАЛЬНЫХ</w:t>
      </w:r>
    </w:p>
    <w:p w:rsidR="00A02032" w:rsidRPr="00886EAE" w:rsidRDefault="00A02032" w:rsidP="00A02032">
      <w:pPr>
        <w:autoSpaceDE w:val="0"/>
        <w:autoSpaceDN w:val="0"/>
        <w:adjustRightInd w:val="0"/>
        <w:spacing w:after="0" w:line="240" w:lineRule="auto"/>
        <w:jc w:val="center"/>
        <w:rPr>
          <w:rFonts w:ascii="Times New Roman" w:hAnsi="Times New Roman"/>
          <w:b/>
          <w:bCs/>
          <w:sz w:val="24"/>
          <w:szCs w:val="24"/>
        </w:rPr>
      </w:pPr>
      <w:r w:rsidRPr="00886EAE">
        <w:rPr>
          <w:rFonts w:ascii="Times New Roman" w:hAnsi="Times New Roman"/>
          <w:b/>
          <w:bCs/>
          <w:sz w:val="24"/>
          <w:szCs w:val="24"/>
        </w:rPr>
        <w:t>ОБРАЗОВАТЕЛЬНЫХ ОРГАНИЗАЦИЯХ ГОРОДА ЯРОСЛАВЛЯ, А ТАКЖЕ</w:t>
      </w:r>
    </w:p>
    <w:p w:rsidR="00A02032" w:rsidRPr="00886EAE" w:rsidRDefault="00A02032" w:rsidP="00A02032">
      <w:pPr>
        <w:autoSpaceDE w:val="0"/>
        <w:autoSpaceDN w:val="0"/>
        <w:adjustRightInd w:val="0"/>
        <w:spacing w:after="0" w:line="240" w:lineRule="auto"/>
        <w:jc w:val="center"/>
        <w:rPr>
          <w:rFonts w:ascii="Times New Roman" w:hAnsi="Times New Roman"/>
          <w:b/>
          <w:bCs/>
          <w:sz w:val="24"/>
          <w:szCs w:val="24"/>
        </w:rPr>
      </w:pPr>
      <w:r w:rsidRPr="00886EAE">
        <w:rPr>
          <w:rFonts w:ascii="Times New Roman" w:hAnsi="Times New Roman"/>
          <w:b/>
          <w:bCs/>
          <w:sz w:val="24"/>
          <w:szCs w:val="24"/>
        </w:rPr>
        <w:t>В ЧАСТНЫХ ОБРАЗОВАТЕЛЬНЫХ ОРГАНИЗАЦИЯХ, ИМЕЮЩИХ ЛИЦЕНЗИЮ</w:t>
      </w:r>
    </w:p>
    <w:p w:rsidR="00A02032" w:rsidRPr="00886EAE" w:rsidRDefault="00A02032" w:rsidP="00A02032">
      <w:pPr>
        <w:autoSpaceDE w:val="0"/>
        <w:autoSpaceDN w:val="0"/>
        <w:adjustRightInd w:val="0"/>
        <w:spacing w:after="0" w:line="240" w:lineRule="auto"/>
        <w:jc w:val="center"/>
        <w:rPr>
          <w:rFonts w:ascii="Times New Roman" w:hAnsi="Times New Roman"/>
          <w:b/>
          <w:bCs/>
          <w:sz w:val="24"/>
          <w:szCs w:val="24"/>
        </w:rPr>
      </w:pPr>
      <w:r w:rsidRPr="00886EAE">
        <w:rPr>
          <w:rFonts w:ascii="Times New Roman" w:hAnsi="Times New Roman"/>
          <w:b/>
          <w:bCs/>
          <w:sz w:val="24"/>
          <w:szCs w:val="24"/>
        </w:rPr>
        <w:t>НА ОСУЩЕСТВЛЕНИЕ ОБРАЗОВАТЕЛЬНОЙ ДЕЯТЕЛЬНОСТИ ПО</w:t>
      </w:r>
    </w:p>
    <w:p w:rsidR="00A02032" w:rsidRPr="00886EAE" w:rsidRDefault="00A02032" w:rsidP="00A02032">
      <w:pPr>
        <w:autoSpaceDE w:val="0"/>
        <w:autoSpaceDN w:val="0"/>
        <w:adjustRightInd w:val="0"/>
        <w:spacing w:after="0" w:line="240" w:lineRule="auto"/>
        <w:jc w:val="center"/>
        <w:rPr>
          <w:rFonts w:ascii="Times New Roman" w:hAnsi="Times New Roman"/>
          <w:b/>
          <w:bCs/>
          <w:sz w:val="24"/>
          <w:szCs w:val="24"/>
        </w:rPr>
      </w:pPr>
      <w:r w:rsidRPr="00886EAE">
        <w:rPr>
          <w:rFonts w:ascii="Times New Roman" w:hAnsi="Times New Roman"/>
          <w:b/>
          <w:bCs/>
          <w:sz w:val="24"/>
          <w:szCs w:val="24"/>
        </w:rPr>
        <w:t>ОБРАЗОВАТЕЛЬНЫМ ПРОГРАММАМ ДОШКОЛЬНОГО ОБРАЗОВАНИЯ, МЕСТО</w:t>
      </w:r>
    </w:p>
    <w:p w:rsidR="00A02032" w:rsidRPr="00886EAE" w:rsidRDefault="00A02032" w:rsidP="00A02032">
      <w:pPr>
        <w:autoSpaceDE w:val="0"/>
        <w:autoSpaceDN w:val="0"/>
        <w:adjustRightInd w:val="0"/>
        <w:spacing w:after="0" w:line="240" w:lineRule="auto"/>
        <w:jc w:val="center"/>
        <w:rPr>
          <w:rFonts w:ascii="Times New Roman" w:hAnsi="Times New Roman"/>
          <w:b/>
          <w:bCs/>
          <w:sz w:val="24"/>
          <w:szCs w:val="24"/>
        </w:rPr>
      </w:pPr>
      <w:r w:rsidRPr="00886EAE">
        <w:rPr>
          <w:rFonts w:ascii="Times New Roman" w:hAnsi="Times New Roman"/>
          <w:b/>
          <w:bCs/>
          <w:sz w:val="24"/>
          <w:szCs w:val="24"/>
        </w:rPr>
        <w:t>КОТОРЫМ ВЫДЕЛЕНО ДЕПАРТАМЕНТОМ ОБРАЗОВАНИЯ МЭРИИ ГОРОДА</w:t>
      </w:r>
    </w:p>
    <w:p w:rsidR="00A02032" w:rsidRPr="00886EAE" w:rsidRDefault="00A02032" w:rsidP="00A02032">
      <w:pPr>
        <w:autoSpaceDE w:val="0"/>
        <w:autoSpaceDN w:val="0"/>
        <w:adjustRightInd w:val="0"/>
        <w:spacing w:after="0" w:line="240" w:lineRule="auto"/>
        <w:jc w:val="center"/>
        <w:rPr>
          <w:rFonts w:ascii="Times New Roman" w:hAnsi="Times New Roman"/>
          <w:b/>
          <w:bCs/>
          <w:sz w:val="24"/>
          <w:szCs w:val="24"/>
        </w:rPr>
      </w:pPr>
      <w:r w:rsidRPr="00886EAE">
        <w:rPr>
          <w:rFonts w:ascii="Times New Roman" w:hAnsi="Times New Roman"/>
          <w:b/>
          <w:bCs/>
          <w:sz w:val="24"/>
          <w:szCs w:val="24"/>
        </w:rPr>
        <w:t>ЯРОСЛАВЛЯ В СООТВЕТСТВИИ С УСТАНОВЛЕННЫМ ПОРЯДКОМ</w:t>
      </w:r>
    </w:p>
    <w:p w:rsidR="00A02032" w:rsidRPr="00886EAE" w:rsidRDefault="00A02032" w:rsidP="00A02032">
      <w:pPr>
        <w:autoSpaceDE w:val="0"/>
        <w:autoSpaceDN w:val="0"/>
        <w:adjustRightInd w:val="0"/>
        <w:spacing w:after="0" w:line="240" w:lineRule="auto"/>
        <w:rPr>
          <w:rFonts w:ascii="Times New Roman" w:hAnsi="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A02032" w:rsidRPr="005D3B4D" w:rsidTr="00FB0FF2">
        <w:trPr>
          <w:jc w:val="center"/>
        </w:trPr>
        <w:tc>
          <w:tcPr>
            <w:tcW w:w="5000" w:type="pct"/>
            <w:tcBorders>
              <w:left w:val="single" w:sz="24" w:space="0" w:color="CED3F1"/>
              <w:right w:val="single" w:sz="24" w:space="0" w:color="F4F3F8"/>
            </w:tcBorders>
            <w:shd w:val="clear" w:color="auto" w:fill="F4F3F8"/>
          </w:tcPr>
          <w:p w:rsidR="00A02032" w:rsidRPr="005D3B4D" w:rsidRDefault="00A02032" w:rsidP="00FB0FF2">
            <w:pPr>
              <w:autoSpaceDE w:val="0"/>
              <w:autoSpaceDN w:val="0"/>
              <w:adjustRightInd w:val="0"/>
              <w:spacing w:after="0" w:line="240" w:lineRule="auto"/>
              <w:jc w:val="center"/>
              <w:rPr>
                <w:rFonts w:ascii="Times New Roman" w:hAnsi="Times New Roman"/>
                <w:color w:val="392C69"/>
                <w:sz w:val="24"/>
                <w:szCs w:val="24"/>
              </w:rPr>
            </w:pPr>
            <w:r w:rsidRPr="005D3B4D">
              <w:rPr>
                <w:rFonts w:ascii="Times New Roman" w:hAnsi="Times New Roman"/>
                <w:color w:val="392C69"/>
                <w:sz w:val="24"/>
                <w:szCs w:val="24"/>
              </w:rPr>
              <w:t>Список изменяющих документов</w:t>
            </w:r>
          </w:p>
          <w:p w:rsidR="00A02032" w:rsidRPr="005D3B4D" w:rsidRDefault="00A02032" w:rsidP="00FB0FF2">
            <w:pPr>
              <w:autoSpaceDE w:val="0"/>
              <w:autoSpaceDN w:val="0"/>
              <w:adjustRightInd w:val="0"/>
              <w:spacing w:after="0" w:line="240" w:lineRule="auto"/>
              <w:jc w:val="center"/>
              <w:rPr>
                <w:rFonts w:ascii="Times New Roman" w:hAnsi="Times New Roman"/>
                <w:color w:val="392C69"/>
                <w:sz w:val="24"/>
                <w:szCs w:val="24"/>
              </w:rPr>
            </w:pPr>
            <w:r w:rsidRPr="005D3B4D">
              <w:rPr>
                <w:rFonts w:ascii="Times New Roman" w:hAnsi="Times New Roman"/>
                <w:color w:val="392C69"/>
                <w:sz w:val="24"/>
                <w:szCs w:val="24"/>
              </w:rPr>
              <w:t>(введен Постановлением Мэрии г. Ярославля от 11.06.2015 N 1119;</w:t>
            </w:r>
          </w:p>
          <w:p w:rsidR="00A02032" w:rsidRPr="005D3B4D" w:rsidRDefault="00A02032" w:rsidP="00FB0FF2">
            <w:pPr>
              <w:autoSpaceDE w:val="0"/>
              <w:autoSpaceDN w:val="0"/>
              <w:adjustRightInd w:val="0"/>
              <w:spacing w:after="0" w:line="240" w:lineRule="auto"/>
              <w:jc w:val="center"/>
              <w:rPr>
                <w:rFonts w:ascii="Times New Roman" w:hAnsi="Times New Roman"/>
                <w:color w:val="392C69"/>
                <w:sz w:val="24"/>
                <w:szCs w:val="24"/>
              </w:rPr>
            </w:pPr>
            <w:r w:rsidRPr="005D3B4D">
              <w:rPr>
                <w:rFonts w:ascii="Times New Roman" w:hAnsi="Times New Roman"/>
                <w:color w:val="392C69"/>
                <w:sz w:val="24"/>
                <w:szCs w:val="24"/>
              </w:rPr>
              <w:t>в ред. Постановлений Мэрии г. Ярославля от 09.10.2015 N 1896,</w:t>
            </w:r>
          </w:p>
          <w:p w:rsidR="00A02032" w:rsidRPr="005D3B4D" w:rsidRDefault="00A02032" w:rsidP="00FB0FF2">
            <w:pPr>
              <w:autoSpaceDE w:val="0"/>
              <w:autoSpaceDN w:val="0"/>
              <w:adjustRightInd w:val="0"/>
              <w:spacing w:after="0" w:line="240" w:lineRule="auto"/>
              <w:jc w:val="center"/>
              <w:rPr>
                <w:rFonts w:ascii="Times New Roman" w:hAnsi="Times New Roman"/>
                <w:color w:val="392C69"/>
                <w:sz w:val="24"/>
                <w:szCs w:val="24"/>
              </w:rPr>
            </w:pPr>
            <w:r w:rsidRPr="005D3B4D">
              <w:rPr>
                <w:rFonts w:ascii="Times New Roman" w:hAnsi="Times New Roman"/>
                <w:color w:val="392C69"/>
                <w:sz w:val="24"/>
                <w:szCs w:val="24"/>
              </w:rPr>
              <w:t>от 12.07.2016 N 1107, от 02.08.2019 N 879, от 30.03.2020 N 284)</w:t>
            </w:r>
          </w:p>
        </w:tc>
      </w:tr>
    </w:tbl>
    <w:p w:rsidR="00A02032" w:rsidRPr="00886EAE" w:rsidRDefault="00A02032" w:rsidP="00A02032">
      <w:pPr>
        <w:autoSpaceDE w:val="0"/>
        <w:autoSpaceDN w:val="0"/>
        <w:adjustRightInd w:val="0"/>
        <w:spacing w:after="0" w:line="240" w:lineRule="auto"/>
        <w:jc w:val="both"/>
        <w:rPr>
          <w:rFonts w:ascii="Times New Roman" w:hAnsi="Times New Roman"/>
          <w:sz w:val="24"/>
          <w:szCs w:val="24"/>
        </w:rPr>
      </w:pPr>
    </w:p>
    <w:p w:rsidR="00A02032" w:rsidRPr="00886EAE" w:rsidRDefault="00A02032" w:rsidP="00A02032">
      <w:pPr>
        <w:autoSpaceDE w:val="0"/>
        <w:autoSpaceDN w:val="0"/>
        <w:adjustRightInd w:val="0"/>
        <w:spacing w:after="0" w:line="240" w:lineRule="auto"/>
        <w:ind w:firstLine="540"/>
        <w:jc w:val="both"/>
        <w:rPr>
          <w:rFonts w:ascii="Times New Roman" w:hAnsi="Times New Roman"/>
          <w:sz w:val="24"/>
          <w:szCs w:val="24"/>
        </w:rPr>
      </w:pPr>
      <w:r w:rsidRPr="00886EAE">
        <w:rPr>
          <w:rFonts w:ascii="Times New Roman" w:hAnsi="Times New Roman"/>
          <w:sz w:val="24"/>
          <w:szCs w:val="24"/>
        </w:rPr>
        <w:t xml:space="preserve">1. Право на предоставление компенсации части родительской платы за присмотр и уход за детьми, осваивающими образовательные программы дошкольного образования в муниципальных образовательных организациях </w:t>
      </w:r>
      <w:r w:rsidRPr="004305CF">
        <w:rPr>
          <w:rFonts w:ascii="Times New Roman" w:hAnsi="Times New Roman"/>
          <w:color w:val="392C69"/>
          <w:sz w:val="24"/>
          <w:szCs w:val="24"/>
        </w:rPr>
        <w:t>города</w:t>
      </w:r>
      <w:r w:rsidRPr="00886EAE">
        <w:rPr>
          <w:rFonts w:ascii="Times New Roman" w:hAnsi="Times New Roman"/>
          <w:sz w:val="24"/>
          <w:szCs w:val="24"/>
        </w:rPr>
        <w:t xml:space="preserve"> Ярославля, а также в частных образовательных организациях, имеющих лицензию на осуществление образовательной деятельности по образовательным программам дошкольного образования (далее - Организация), место которым выделено департаментом образования мэрии города Ярославля в соответствии с установленным порядком (далее - компенсация), в размере 80% на первого ребенка, 50% на второго ребенка, 30% на третьего и последующих детей имеют следующие категории семей:</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bookmarkStart w:id="0" w:name="Par21"/>
      <w:bookmarkEnd w:id="0"/>
      <w:r w:rsidRPr="00886EAE">
        <w:rPr>
          <w:rFonts w:ascii="Times New Roman" w:hAnsi="Times New Roman"/>
          <w:sz w:val="24"/>
          <w:szCs w:val="24"/>
        </w:rPr>
        <w:t>1) семьи, размер среднедушевого дохода в которых не превышает полуторную величину прожиточного минимума, установленного в Ярославской области для трудоспособного населения за второй квартал года, предшествующего году предоставления компенсации:</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 многодетные семьи, признанные таковыми в соответствии с законодательством Ярославской области. Право на получение компенсации сохраняется за семьями, имеющими в своем составе детей, достигших возраста 18 лет и продолжающих обучение в образовательных организациях по очной форме обучения, до окончания обучения;</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 семьи, имеющие детей, один из родителей (законных представителей) которых погиб в местах ведения боевых действий;</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 семьи, имеющие детей, один из родителей (законных представителей) в которых относится к категории граждан, подвергшихся воздействию радиации вследствие катастрофы на Чернобыльской АЭС, аварии на ПО "Маяк" и сбросов радиоактивных отходов в реку Теча, а также ядерных испытаний на Семипалатинском полигоне, либо граждан из подразделений особого риска;</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 семьи, имеющие детей, один из родителей (законных представителей) которых является неработающим инвалидом 1 или 2 группы.</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 xml:space="preserve">Расчет среднедушевого дохода осуществляется в соответствии с </w:t>
      </w:r>
      <w:r w:rsidRPr="004305CF">
        <w:rPr>
          <w:rFonts w:ascii="Times New Roman" w:hAnsi="Times New Roman"/>
          <w:sz w:val="24"/>
          <w:szCs w:val="24"/>
        </w:rPr>
        <w:t>Порядком</w:t>
      </w:r>
      <w:r w:rsidRPr="00886EAE">
        <w:rPr>
          <w:rFonts w:ascii="Times New Roman" w:hAnsi="Times New Roman"/>
          <w:sz w:val="24"/>
          <w:szCs w:val="24"/>
        </w:rPr>
        <w:t xml:space="preserve"> расчета среднедушевого дохода семьи (приложение к Порядку);</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lastRenderedPageBreak/>
        <w:t>2) семьи, признанные малоимущими в соответствии с законодательством Ярославской области:</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 семьи, в которых один из родителей (законных представителей) является работником муниципальной дошкольной образовательной организации города Ярославля;</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 одинокие матери. Под категорией "одинокие матери" понимаются матери, у детей которых в свидетельстве о рождении сведения об отце отсутствуют либо записаны со слов матери.</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Право на получение компенсации сохраняется за одинокими матерями при вступлении одинокой матери в брак или состоящей в браке на детей, в отношении которых она является одинокой матерью.</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2. Размер компенсации в Организации определяется в зависимости от количества в семье детей в возрасте до 18 лет, за исключением лиц, приобретших до достижения 18 лет дееспособность в полном объеме или объявленных полностью дееспособными в соответствии с законодательством.</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 xml:space="preserve">В семьях, воспитывающих детей, родившихся от многоплодной беременности (двойняшки, тройняшки и так далее), родитель (законный представитель) самостоятельно определяет первого, второго или следующего по очередности рождения ребенка, а в случае получения компенсации, назначенной в соответствии с </w:t>
      </w:r>
      <w:r w:rsidRPr="004305CF">
        <w:rPr>
          <w:rFonts w:ascii="Times New Roman" w:hAnsi="Times New Roman"/>
          <w:sz w:val="24"/>
          <w:szCs w:val="24"/>
        </w:rPr>
        <w:t>приказом</w:t>
      </w:r>
      <w:r w:rsidRPr="00886EAE">
        <w:rPr>
          <w:rFonts w:ascii="Times New Roman" w:hAnsi="Times New Roman"/>
          <w:sz w:val="24"/>
          <w:szCs w:val="24"/>
        </w:rPr>
        <w:t xml:space="preserve"> департамента образования Ярославской области от 25.03.2014 N 10-нп "Об утверждении Порядка назначения и выплаты компенсации части родительской платы за присмотр и уход за детьми и признании утратившими силу приказов департамента образования Ярославской области от 08.11.2010 N 873/01-03, от 16.01.2012 N 13/01-03" (далее - областная компенсация), применяется очередность детей, определенная родителем (законным представителем) при получении областной компенсации.</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3. Компенсация определяется исходя из размера родительской платы за присмотр и уход за детьми, осваивающими образовательные программы дошкольного образования в муниципальных образовательных организациях, устанавливаемого приказом директора департамента образования мэрии города Ярославля.</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В случае если родители (законные представители) имеют право на предоставление компенсации по двум и более основаниям, установленным муниципальным нормативным правовым актом, определяющим дополнительные меры социальной поддержки отдельных категорий граждан, компенсация предоставляется по одному из оснований по выбору родителей (законных представителей).</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4. Предоставление и выплату компенсации родителям (законным представителям) осуществляет Организация, в которую принят ребенок на обучение по образовательным программам дошкольного образования.</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5. Для предоставления компенсации один из родителей (законных представителей) представляет в Организацию:</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заявление о предоставлении компенсации с указанием способа получения компенсации (через организации федеральной почтовой связи либо через кредитные организации);</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следующие документы:</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lastRenderedPageBreak/>
        <w:t>а) документ, удостоверяющий личность родителя (законного представителя), подавшего заявление, и документ, подтверждающий его регистрацию в системе индивидуального (персонифицированного) учета, выдаваемый органами Пенсионного фонда Российской Федерации;</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б) свидетельство(а) о рождении ребенка (детей) и документ, подтверждающий регистрацию ребенка (детей), зачисленного (зачисленных) в Организацию, в системе индивидуального (персонифицированного) учета, выдаваемый органами Пенсионного фонда Российской Федерации;</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в) документ органа опеки и попечительства об установлении над ребенком опеки (попечительства) (в случае установления над ребенком опеки (попечительства);</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г) свидетельство о браке (свидетельство о расторжении брака либо иной документ, подтверждающий смену фамилии, имени и (или) отчества (последнее - при наличии) родителя) (при наличии);</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д) документ, подтверждающий регистрацию родителя (законного представителя) на территории города Ярославля по месту жительства или по месту пребывания (не предоставляется в случае наличия отметки о регистрации в документе, удостоверяющем личность родителя (законного представителя);</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е) иные документы, подтверждающие право на предоставление компенсации:</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bookmarkStart w:id="1" w:name="Par54"/>
      <w:bookmarkEnd w:id="1"/>
      <w:r w:rsidRPr="00886EAE">
        <w:rPr>
          <w:rFonts w:ascii="Times New Roman" w:hAnsi="Times New Roman"/>
          <w:sz w:val="24"/>
          <w:szCs w:val="24"/>
        </w:rPr>
        <w:t>- для многодетных семей, признанных таковыми в соответствии с законодательством Ярославской области, - удостоверение многодетной семьи, выдаваемое в порядке, установленном департаментом труда и социальной поддержки населения Ярославской области. При наличии в семье детей, достигших возраста 18 лет и продолжающих обучение по очной форме обучения в образовательной организации, также предоставляется справка из образовательной организации, подтверждающая очную форму обучения (справка действительна в течение 14 календарных дней с даты ее выдачи);</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 xml:space="preserve">- для семей, имеющих детей, один из родителей (законных представителей) которых погиб в местах ведения боевых действий, - свидетельство о смерти родителя (законного представителя) и документ, подтверждающий исполнение им обязанностей военной службы (служебных обязанностей) в местах ведения боевых действий, перечень которых установлен Федеральным </w:t>
      </w:r>
      <w:r w:rsidRPr="004305CF">
        <w:rPr>
          <w:rFonts w:ascii="Times New Roman" w:hAnsi="Times New Roman"/>
          <w:sz w:val="24"/>
          <w:szCs w:val="24"/>
        </w:rPr>
        <w:t>законом</w:t>
      </w:r>
      <w:r w:rsidRPr="00886EAE">
        <w:rPr>
          <w:rFonts w:ascii="Times New Roman" w:hAnsi="Times New Roman"/>
          <w:sz w:val="24"/>
          <w:szCs w:val="24"/>
        </w:rPr>
        <w:t xml:space="preserve"> от 12.01.1995 N 5-ФЗ "О ветеранах";</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bookmarkStart w:id="2" w:name="Par58"/>
      <w:bookmarkEnd w:id="2"/>
      <w:r w:rsidRPr="00886EAE">
        <w:rPr>
          <w:rFonts w:ascii="Times New Roman" w:hAnsi="Times New Roman"/>
          <w:sz w:val="24"/>
          <w:szCs w:val="24"/>
        </w:rPr>
        <w:t>- для семей, имеющих детей, один из родителей (законных представителей) которых относится к категории граждан, подвергшихся воздействию радиации вследствие катастрофы на Чернобыльской АЭС, аварии на ПО "Маяк" и сбросов радиоактивных отходов в реку Теча, а также ядерных испытаний на Семипалатинском полигоне, либо граждан из подразделений особого риска, - удостоверение, выдаваемое уполномоченными федеральными органами исполнительной власти, органами исполнительной власти субъектов Российской Федерации или органами в сфере социальной защиты населения, а в случае смерти родителя (законного представителя), отнесенного к категории граждан, подвергшихся воздействию радиации, - также свидетельство о смерти;</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 xml:space="preserve">- для малоимущих семей, признанных таковыми в соответствии с законодательством Ярославской области, в которых один из родителей (законных представителей) является работником муниципальной дошкольной образовательной организации города Ярославля, - справка органа социальной защиты населения по месту жительства родителей (законных представителей) установленной формы о признании семьи малоимущей и справка с места </w:t>
      </w:r>
      <w:r w:rsidRPr="00886EAE">
        <w:rPr>
          <w:rFonts w:ascii="Times New Roman" w:hAnsi="Times New Roman"/>
          <w:sz w:val="24"/>
          <w:szCs w:val="24"/>
        </w:rPr>
        <w:lastRenderedPageBreak/>
        <w:t>работы родителя (законного представителя), являющегося работником муниципального дошкольного образовательного учреждения (справка действительна в течение 14 календарных дней с даты ее выдачи);</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 для одиноких матерей - свидетельство об усыновлении (удочерении) или документ органа записи актов гражданского состояния о том, что в свидетельство о рождении ребенка сведения об отце записаны со слов матери, в случае если в свидетельстве о рождении ребенка имеется запись об отце, и справка органа социальной защиты населения по месту жительства родителя (законного представителя) установленной формы о признании семьи малоимущей;</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bookmarkStart w:id="3" w:name="Par64"/>
      <w:bookmarkEnd w:id="3"/>
      <w:r w:rsidRPr="00886EAE">
        <w:rPr>
          <w:rFonts w:ascii="Times New Roman" w:hAnsi="Times New Roman"/>
          <w:sz w:val="24"/>
          <w:szCs w:val="24"/>
        </w:rPr>
        <w:t>- для семей, имеющих детей, один из родителей (законных представителей) которых является неработающим инвалидом 1 или 2 группы, - удостоверение или справка (выписка из акта), выдаваемые федеральным государственным учреждением медико-социальной экспертизы (ранее - врачебно-трудовыми экспертными комиссиями), подтверждающие факт установления инвалидности, и трудовая книжка (трудовая книжка не предоставляется в случае предъявления медицинского заключения, выдаваемого федеральным государственным учреждением медико-социальной экспертизы о признании полностью неспособным к трудовой деятельности, либо выписки из лицевого счета застрахованного лица установленного образца, выдаваемой региональными отделениями Пенсионного фонда Российской Федерации, содержащей нулевые значения расчетного пенсионного капитала в разделе "Сведения о состоянии расчетного пенсионного капитала" в предшествующем периоде получения компенсации, а для вновь подавших заявление на получение компенсации - в месяце, предшествующем месяцу обращения за компенсацией);</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 xml:space="preserve">- для семей, указанных в </w:t>
      </w:r>
      <w:hyperlink w:anchor="Par54" w:history="1">
        <w:r w:rsidRPr="00886EAE">
          <w:rPr>
            <w:rFonts w:ascii="Times New Roman" w:hAnsi="Times New Roman"/>
            <w:color w:val="0000FF"/>
            <w:sz w:val="24"/>
            <w:szCs w:val="24"/>
          </w:rPr>
          <w:t>абзацах десятом</w:t>
        </w:r>
      </w:hyperlink>
      <w:r w:rsidRPr="00886EAE">
        <w:rPr>
          <w:rFonts w:ascii="Times New Roman" w:hAnsi="Times New Roman"/>
          <w:sz w:val="24"/>
          <w:szCs w:val="24"/>
        </w:rPr>
        <w:t xml:space="preserve"> - </w:t>
      </w:r>
      <w:hyperlink w:anchor="Par58" w:history="1">
        <w:r w:rsidRPr="00886EAE">
          <w:rPr>
            <w:rFonts w:ascii="Times New Roman" w:hAnsi="Times New Roman"/>
            <w:color w:val="0000FF"/>
            <w:sz w:val="24"/>
            <w:szCs w:val="24"/>
          </w:rPr>
          <w:t>двенадцатом</w:t>
        </w:r>
      </w:hyperlink>
      <w:r w:rsidRPr="00886EAE">
        <w:rPr>
          <w:rFonts w:ascii="Times New Roman" w:hAnsi="Times New Roman"/>
          <w:sz w:val="24"/>
          <w:szCs w:val="24"/>
        </w:rPr>
        <w:t xml:space="preserve"> и </w:t>
      </w:r>
      <w:hyperlink w:anchor="Par64" w:history="1">
        <w:r w:rsidRPr="00886EAE">
          <w:rPr>
            <w:rFonts w:ascii="Times New Roman" w:hAnsi="Times New Roman"/>
            <w:color w:val="0000FF"/>
            <w:sz w:val="24"/>
            <w:szCs w:val="24"/>
          </w:rPr>
          <w:t>пятнадцатом</w:t>
        </w:r>
      </w:hyperlink>
      <w:r w:rsidRPr="00886EAE">
        <w:rPr>
          <w:rFonts w:ascii="Times New Roman" w:hAnsi="Times New Roman"/>
          <w:sz w:val="24"/>
          <w:szCs w:val="24"/>
        </w:rPr>
        <w:t xml:space="preserve"> настоящего пункта, - документы, подтверждающие размер доходов заявителя, членов его семьи за три месяца, предшествующих месяцу обращения за компенсацией, а для лиц, занимающихся предпринимательской деятельностью, за отчетный период, предусмотренный законодательством Российской Федерации о налогах и сборах для избранной ими системы налогообложения за год, квартал, предшествующий соответственно году, кварталу подачи заявления о предоставлении компенсации, в соответствии с приложением к Порядку, либо справка о признании родителей (законных представителей) малоимущими, выдаваемая органами социальной защиты населения по месту жительства заявителя.</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Дополнительно предоставляются следующие документы:</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 трудовая книжка, срочный трудовой договор или договор, заключаемый в соответствии с гражданским законодательством (при наличии указанных документов);</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 для семей, имеющих в своем составе инвалида, ребенка-инвалида, - справка (выписка из акта), подтверждающая факт установления инвалидности, выданная федеральным государственным учреждением медико-социальной экспертизы;</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 для граждан, осуществляющих уход за ребенком-инвалидом до 18 лет или инвалидом с детства I группы, за инвалидом I группы, а также за престарелым, нуждающимся по заключению лечебного учреждения в постоянном постороннем уходе либо достигшим возраста 80 лет, - справка из органов Пенсионного фонда Российской Федерации о назначении ежемесячных компенсационных выплат (ежемесячных выплат);</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lastRenderedPageBreak/>
        <w:t>- для граждан, осуществляющих уход за ребенком в возрасте до 14 лет в связи со смертью кормильца, - справка из органов Пенсионного фонда Российской Федерации о назначении пенсии по случаю потери кормильца;</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 для семей, имеющих в своем составе лиц, постоянно проживающих на территории иностранных государств, с которыми у Российской Федерации отсутствуют договоры о правовой помощи, предусматривающие взаимное исполнение судебных решений, и не представивших документы о доходах от трудовой деятельности или об уплаченных алиментах, - справка из паспортно-визовой службы органов внутренних дел;</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 для семей, имеющих в своем составе лиц, постоянно проживающих на территории иностранных государств, с которыми у Российской Федерации заключены договоры о правовой помощи, и не представивших документы о доходах от трудовой деятельности или об уплаченных алиментах, - справка из паспортно-визовой службы органов внутренних дел и сообщение Министерства юстиции Российской Федерации о неисполнении решения суда о взыскании алиментов;</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 для семей, в которых на детей не выплачиваются алименты в связи с уклонением родителей (родителя) от их уплаты либо в связи с невозможностью взыскания алиментов в случаях, предусмотренных федеральным законодательством, - справка из территориального органа Управления Федеральной службы судебных приставов по Ярославской области о причинах неисполнения решения суда (постановления судьи), либо документ, подтверждающий вынесение судьей определения о розыске ответчика, либо документ,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 для семей, имеющих в своем составе граждан, не имеющих доходов от трудовой деятельности в связи с прохождением судебно-медицинской экспертизы,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невозможно по не зависящим от указанных лиц причинам, - сведения из учреждений уголовно-исполнительной системы, или постановление следственных органов, или решение суда;</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 для семей, в которых родители обучаются по очной форме обучения в профессиональной образовательной организации или образовательной организации высшего образования, - сведения из профессиональной образовательной организации или образовательной организации высшего образования о получении стипендии обучающимся по очной форме обучения;</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 для семей, имеющих в своем составе трудоспособных граждан в трудоспособном возрасте (не моложе 18 лет), не имеющих работу (доходного занятия) и зарегистрированных в качестве безработных в органах государственной службы занятости, - справка органов службы занятости населения о признании заявителя в установленном порядке безработным и осуществленных ему социальных выплатах;</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 для семей, имеющих в своем составе лиц, находящихся на длительном лечении (21 день и более), - выписка из медицинской карты о прохождении лечения, выданная государственной организацией здравоохранения;</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lastRenderedPageBreak/>
        <w:t xml:space="preserve">- для семей, в состав которых не включаются лица, указанные в </w:t>
      </w:r>
      <w:r w:rsidRPr="004305CF">
        <w:rPr>
          <w:rFonts w:ascii="Times New Roman" w:hAnsi="Times New Roman"/>
          <w:sz w:val="24"/>
          <w:szCs w:val="24"/>
        </w:rPr>
        <w:t>пункте 3</w:t>
      </w:r>
      <w:r w:rsidRPr="00886EAE">
        <w:rPr>
          <w:rFonts w:ascii="Times New Roman" w:hAnsi="Times New Roman"/>
          <w:sz w:val="24"/>
          <w:szCs w:val="24"/>
        </w:rPr>
        <w:t xml:space="preserve"> приложения к Порядку:</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для семей, имеющих в своем составе лиц, находящихся на полном государственном обеспечении, - справка из соответствующего учреждения о нахождении лица на полном государственном обеспечении;</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для семей, имеющих в своем составе лиц, находящихся под стражей, в местах лишения свободы или на принудительном лечении, - сведения из учреждения уголовно-исполнительной системы, или постановление следственных органов, или решение суда;</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на детей военнослужащих, проходящих военную службу по призыву, один из документов: справка из военного комиссариата о призыве отца ребенка на военную службу; справка из военного образовательного учреждения высшего образования об обучении в нем отца ребенка до заключения контракта о прохождении военной службы; справка из воинской части о прохождении военной службы по призыву.</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Одновременно с предоставлением указанных документов предоставляются их копии, заверенные в установленном порядке. Копии документов могут быть заверены работником Организации, принявшей заявление, при предоставлении оригиналов.</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В случае если оригиналы документов составлены на иностранном языке, они предоставляются с заверенным в установленном порядке переводом на русский язык.</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6. Заявление и документы регистрируются Организацией.</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bookmarkStart w:id="4" w:name="Par102"/>
      <w:bookmarkEnd w:id="4"/>
      <w:r w:rsidRPr="00886EAE">
        <w:rPr>
          <w:rFonts w:ascii="Times New Roman" w:hAnsi="Times New Roman"/>
          <w:sz w:val="24"/>
          <w:szCs w:val="24"/>
        </w:rPr>
        <w:t>7. Решение о предоставлении компенсации или об отказе в ее предоставлении принимается руководителем Организации в течение 10 календарных дней со дня регистрации заявления и документов и оформляется приказом.</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Основаниями для отказа в предоставлении компенсации являются:</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 xml:space="preserve">- обращение с заявлением лица, не относящегося к категории заявителей, указанных в </w:t>
      </w:r>
      <w:hyperlink w:anchor="Par42" w:history="1">
        <w:r w:rsidRPr="00886EAE">
          <w:rPr>
            <w:rFonts w:ascii="Times New Roman" w:hAnsi="Times New Roman"/>
            <w:color w:val="0000FF"/>
            <w:sz w:val="24"/>
            <w:szCs w:val="24"/>
          </w:rPr>
          <w:t>пункте 5</w:t>
        </w:r>
      </w:hyperlink>
      <w:r w:rsidRPr="00886EAE">
        <w:rPr>
          <w:rFonts w:ascii="Times New Roman" w:hAnsi="Times New Roman"/>
          <w:sz w:val="24"/>
          <w:szCs w:val="24"/>
        </w:rPr>
        <w:t xml:space="preserve"> Порядка;</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 xml:space="preserve">- непредставление заявителем документов, предусмотренных </w:t>
      </w:r>
      <w:hyperlink w:anchor="Par42" w:history="1">
        <w:r w:rsidRPr="00886EAE">
          <w:rPr>
            <w:rFonts w:ascii="Times New Roman" w:hAnsi="Times New Roman"/>
            <w:color w:val="0000FF"/>
            <w:sz w:val="24"/>
            <w:szCs w:val="24"/>
          </w:rPr>
          <w:t>пунктом 5</w:t>
        </w:r>
      </w:hyperlink>
      <w:r w:rsidRPr="00886EAE">
        <w:rPr>
          <w:rFonts w:ascii="Times New Roman" w:hAnsi="Times New Roman"/>
          <w:sz w:val="24"/>
          <w:szCs w:val="24"/>
        </w:rPr>
        <w:t xml:space="preserve"> Порядка, или представление неполного комплекта указанных документов;</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 представление заявителем документов, содержащих неполные и (или) недостоверные сведения, выполненных карандашом и (или) имеющих подчистки либо приписки, зачеркнутые слова и иные не оговоренные в них исправления, а также не соответствующих следующим требованиям: фамилия, имя и отчество заявителя, адрес места жительства написаны полностью, заполнены все необходимые реквизиты, документы не имеют повреждений, наличие которых позволяет неоднозначно истолковать их содержание;</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 xml:space="preserve">- превышение среднедушевого дохода семей, указанных в </w:t>
      </w:r>
      <w:hyperlink w:anchor="Par21" w:history="1">
        <w:r w:rsidRPr="00886EAE">
          <w:rPr>
            <w:rFonts w:ascii="Times New Roman" w:hAnsi="Times New Roman"/>
            <w:color w:val="0000FF"/>
            <w:sz w:val="24"/>
            <w:szCs w:val="24"/>
          </w:rPr>
          <w:t>подпункте 1 пункта 1</w:t>
        </w:r>
      </w:hyperlink>
      <w:r w:rsidRPr="00886EAE">
        <w:rPr>
          <w:rFonts w:ascii="Times New Roman" w:hAnsi="Times New Roman"/>
          <w:sz w:val="24"/>
          <w:szCs w:val="24"/>
        </w:rPr>
        <w:t xml:space="preserve"> Порядка, полуторной величины прожиточного минимума;</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 получение компенсации другим родителем (законным представителем) ребенка;</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 xml:space="preserve">- наличие в составе семьи трудоспособных граждан в трудоспособном возрасте (не моложе 18 лет), не имеющих работу (доходного занятия), не зарегистрированных в качестве безработных в органах государственной службы занятости и не имеющих </w:t>
      </w:r>
      <w:r w:rsidRPr="00886EAE">
        <w:rPr>
          <w:rFonts w:ascii="Times New Roman" w:hAnsi="Times New Roman"/>
          <w:sz w:val="24"/>
          <w:szCs w:val="24"/>
        </w:rPr>
        <w:lastRenderedPageBreak/>
        <w:t>объективных причин невозможности ведения трудовой деятельности. Действие настоящего основания для отказа не распространяется на граждан, которым назначены досрочная страховая пенсия по старости, пенсия за выслугу лет, пенсия по инвалидности и страховая пенсия по случаю потери кормильца по уходу за ребенком в возрасте до 14 лет.</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Объективными причинами невозможности ведения трудовой деятельности являются:</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 осуществление гражданином ухода за ребенком в возрасте до трех лет, ребенком-инвалидом до 18 лет или инвалидом с детства I группы, за инвалидом I группы, а также за престарелым, нуждающимся по заключению лечебного учреждения в постоянном постороннем уходе либо достигшим возраста 80 лет;</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 прохождение гражданами, не имеющими инвалидности, длительного лечения (21 день и более);</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 отсутствие заработка во время прохождения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невозможно по не зависящим от указанных лиц причинам;</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 обучение лиц старше 18 лет по очной форме обучения в профессиональной образовательной организации или образовательной организации высшего образования по основным профессиональным образовательным программам;</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 постоянное проживание гражданина на территории иностранных государств, с которыми у Российской Федерации отсутствуют договоры о правовой помощи, предусматривающие взаимное исполнение судебных решений.</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О принятом решении родитель (законный представитель) уведомляется в течение 5 календарных дней со дня принятия решения.</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8. В случае принятия положительного решения предоставление компенсации осуществляется со дня регистрации заявления в течение 12 месяцев (далее - период получения компенсации).</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 xml:space="preserve">9. Выплата компенсации осуществляется Организацией в течение месяца, следующего за месяцем, в котором произведена родительская плата, за исключением случая, установленного </w:t>
      </w:r>
      <w:hyperlink w:anchor="Par138" w:history="1">
        <w:r w:rsidRPr="00886EAE">
          <w:rPr>
            <w:rFonts w:ascii="Times New Roman" w:hAnsi="Times New Roman"/>
            <w:color w:val="0000FF"/>
            <w:sz w:val="24"/>
            <w:szCs w:val="24"/>
          </w:rPr>
          <w:t>пунктом 10</w:t>
        </w:r>
      </w:hyperlink>
      <w:r w:rsidRPr="00886EAE">
        <w:rPr>
          <w:rFonts w:ascii="Times New Roman" w:hAnsi="Times New Roman"/>
          <w:sz w:val="24"/>
          <w:szCs w:val="24"/>
        </w:rPr>
        <w:t xml:space="preserve"> Порядка.</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Внесение родительской платы подтверждается квитанцией об оплате, предоставляемой родителями (законными представителями) ребенка в Организацию, либо иным документом, подтверждающим внесение родительской платы.</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При невнесении родительской платы в Организацию выплата компенсации приостанавливается.</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Перерасчет компенсации по причине отсутствия ребенка в Организации в месяце, за который произведена родительская плата, производится в следующем месяце.</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bookmarkStart w:id="5" w:name="Par138"/>
      <w:bookmarkEnd w:id="5"/>
      <w:r w:rsidRPr="00886EAE">
        <w:rPr>
          <w:rFonts w:ascii="Times New Roman" w:hAnsi="Times New Roman"/>
          <w:sz w:val="24"/>
          <w:szCs w:val="24"/>
        </w:rPr>
        <w:lastRenderedPageBreak/>
        <w:t>10. Предоставление компенсации родителям (законным представителям) детей, направившим средства (часть средств) материнского (семейного) капитала на родительскую плату, осуществляется ежеквартально Организацией в течение месяца, следующего за кварталом, в котором произведена родительская плата.</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11. В случае смены Организации в течение периода получения компенсации родитель (законный представитель) имеет право подать в выбранную Организацию заявление на получение компенсации и копию приказа (выписку из приказа) о предоставлении компенсации из предыдущей Организации (компенсация предоставляется с первого дня обучения ребенка в выбранной Организации на срок, указанный в приказе предыдущей Организации).</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 xml:space="preserve">12. Родитель (законный представитель), желающий получать компенсацию по истечении периода получения компенсации, вновь подает заявление на получение компенсации и представляет документы, подтверждающие право на ее получение (решение о предоставлении компенсации принимается и ее выплата осуществляется в соответствии с </w:t>
      </w:r>
      <w:hyperlink w:anchor="Par102" w:history="1">
        <w:r w:rsidRPr="00886EAE">
          <w:rPr>
            <w:rFonts w:ascii="Times New Roman" w:hAnsi="Times New Roman"/>
            <w:color w:val="0000FF"/>
            <w:sz w:val="24"/>
            <w:szCs w:val="24"/>
          </w:rPr>
          <w:t>пунктами 7</w:t>
        </w:r>
      </w:hyperlink>
      <w:r w:rsidRPr="00886EAE">
        <w:rPr>
          <w:rFonts w:ascii="Times New Roman" w:hAnsi="Times New Roman"/>
          <w:sz w:val="24"/>
          <w:szCs w:val="24"/>
        </w:rPr>
        <w:t xml:space="preserve"> - </w:t>
      </w:r>
      <w:hyperlink w:anchor="Par138" w:history="1">
        <w:r w:rsidRPr="00886EAE">
          <w:rPr>
            <w:rFonts w:ascii="Times New Roman" w:hAnsi="Times New Roman"/>
            <w:color w:val="0000FF"/>
            <w:sz w:val="24"/>
            <w:szCs w:val="24"/>
          </w:rPr>
          <w:t>10</w:t>
        </w:r>
      </w:hyperlink>
      <w:r w:rsidRPr="00886EAE">
        <w:rPr>
          <w:rFonts w:ascii="Times New Roman" w:hAnsi="Times New Roman"/>
          <w:sz w:val="24"/>
          <w:szCs w:val="24"/>
        </w:rPr>
        <w:t xml:space="preserve"> Порядка).</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13. В случае наступления обстоятельств, влияющих на размер предоставленной компенсации, родитель (законный представитель) обязан в течение 5 рабочих дней со дня, следующего за днем наступления указанных обстоятельств, известить в письменной форме Организацию о наступлении таких обстоятельств и предоставить в Организацию подтверждающие документы.</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В течение 10 календарных дней со дня извещения Организации принимается решение об изменении размера компенсации. Решение оформляется приказом руководителя Организации.</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О принятом решении родитель (законный представитель) уведомляется в течение 5 календарных дней со дня принятия решения.</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При наступлении обстоятельств, влияющих на размер предоставляемой компенсации, размер компенсации уменьшается со дня, следующего за днем наступления обстоятельств, приведших к уменьшению ее размера, а увеличивается с первого числа месяца, следующего за месяцем наступления обстоятельств, приведших к увеличению размера компенсации.</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14. Родители (законные представители), представившие заведомо неверные сведения, влияющие на право предоставления компенсации, или не известившие о наступлении обстоятельств, влияющих на право и размер компенсации, возмещают сумму излишне выплаченной компенсации.</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Сумма компенсации, излишне выплаченная родителям (законным представителям), взыскивается с родителей (законных представителей) в порядке, установленном действующим законодательством, на основании расчетов Организации, произведенных со дня, следующего за днем наступления обстоятельств, влияющих на право и размер получаемой компенсации.</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15. Документы по вопросу получения родителями (законными представителями) компенсации хранятся в Организации в течение трех лет, если в Организации не установлен более длительный срок.</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16. Предоставление компенсации осуществляется за счет средств городского бюджета.</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lastRenderedPageBreak/>
        <w:t xml:space="preserve">16&lt;1&gt;. Информация о предоставлении компенсации размещается в Единой государственной информационной системе социального обеспечения в порядке, установленном Федеральным </w:t>
      </w:r>
      <w:r w:rsidRPr="004305CF">
        <w:rPr>
          <w:rFonts w:ascii="Times New Roman" w:hAnsi="Times New Roman"/>
          <w:sz w:val="24"/>
          <w:szCs w:val="24"/>
        </w:rPr>
        <w:t>законом</w:t>
      </w:r>
      <w:r w:rsidRPr="00886EAE">
        <w:rPr>
          <w:rFonts w:ascii="Times New Roman" w:hAnsi="Times New Roman"/>
          <w:sz w:val="24"/>
          <w:szCs w:val="24"/>
        </w:rPr>
        <w:t xml:space="preserve"> от 17.07.1999 N 178-ФЗ "О государственной социальной помощи.</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 xml:space="preserve">17. Контроль за соблюдением Порядка осуществляют департамент образования мэрии города Ярославля и органы муниципального финансового контроля в порядке, установленном Бюджетным </w:t>
      </w:r>
      <w:r w:rsidRPr="004305CF">
        <w:rPr>
          <w:rFonts w:ascii="Times New Roman" w:hAnsi="Times New Roman"/>
          <w:sz w:val="24"/>
          <w:szCs w:val="24"/>
        </w:rPr>
        <w:t>кодексом</w:t>
      </w:r>
      <w:r w:rsidRPr="00886EAE">
        <w:rPr>
          <w:rFonts w:ascii="Times New Roman" w:hAnsi="Times New Roman"/>
          <w:sz w:val="24"/>
          <w:szCs w:val="24"/>
        </w:rPr>
        <w:t xml:space="preserve"> Российской Федерации, муниципальными правовыми актами органов городского самоуправления.</w:t>
      </w:r>
    </w:p>
    <w:p w:rsidR="00A02032" w:rsidRDefault="00A02032" w:rsidP="00A02032">
      <w:pPr>
        <w:rPr>
          <w:rFonts w:ascii="Times New Roman" w:hAnsi="Times New Roman"/>
          <w:sz w:val="24"/>
          <w:szCs w:val="24"/>
        </w:rPr>
      </w:pPr>
    </w:p>
    <w:p w:rsidR="00A02032" w:rsidRDefault="00A02032" w:rsidP="00A02032">
      <w:pPr>
        <w:rPr>
          <w:rFonts w:ascii="Times New Roman" w:hAnsi="Times New Roman"/>
          <w:sz w:val="24"/>
          <w:szCs w:val="24"/>
        </w:rPr>
      </w:pPr>
    </w:p>
    <w:p w:rsidR="00A02032" w:rsidRDefault="00A02032" w:rsidP="00A02032">
      <w:pPr>
        <w:rPr>
          <w:rFonts w:ascii="Times New Roman" w:hAnsi="Times New Roman"/>
          <w:sz w:val="24"/>
          <w:szCs w:val="24"/>
        </w:rPr>
      </w:pPr>
    </w:p>
    <w:p w:rsidR="00A02032" w:rsidRDefault="00A02032" w:rsidP="00A02032">
      <w:pPr>
        <w:rPr>
          <w:rFonts w:ascii="Times New Roman" w:hAnsi="Times New Roman"/>
          <w:sz w:val="24"/>
          <w:szCs w:val="24"/>
        </w:rPr>
      </w:pPr>
    </w:p>
    <w:p w:rsidR="00A02032" w:rsidRDefault="00A02032" w:rsidP="00A02032">
      <w:pPr>
        <w:rPr>
          <w:rFonts w:ascii="Times New Roman" w:hAnsi="Times New Roman"/>
          <w:sz w:val="24"/>
          <w:szCs w:val="24"/>
        </w:rPr>
      </w:pPr>
    </w:p>
    <w:p w:rsidR="00A02032" w:rsidRDefault="00A02032" w:rsidP="00A02032">
      <w:pPr>
        <w:rPr>
          <w:rFonts w:ascii="Times New Roman" w:hAnsi="Times New Roman"/>
          <w:sz w:val="24"/>
          <w:szCs w:val="24"/>
        </w:rPr>
      </w:pPr>
    </w:p>
    <w:p w:rsidR="00A02032" w:rsidRDefault="00A02032" w:rsidP="00A02032">
      <w:pPr>
        <w:rPr>
          <w:rFonts w:ascii="Times New Roman" w:hAnsi="Times New Roman"/>
          <w:sz w:val="24"/>
          <w:szCs w:val="24"/>
        </w:rPr>
      </w:pPr>
    </w:p>
    <w:p w:rsidR="00A02032" w:rsidRDefault="00A02032" w:rsidP="00A02032">
      <w:pPr>
        <w:rPr>
          <w:rFonts w:ascii="Times New Roman" w:hAnsi="Times New Roman"/>
          <w:sz w:val="24"/>
          <w:szCs w:val="24"/>
        </w:rPr>
      </w:pPr>
    </w:p>
    <w:p w:rsidR="00A02032" w:rsidRDefault="00A02032" w:rsidP="00A02032">
      <w:pPr>
        <w:rPr>
          <w:rFonts w:ascii="Times New Roman" w:hAnsi="Times New Roman"/>
          <w:sz w:val="24"/>
          <w:szCs w:val="24"/>
        </w:rPr>
      </w:pPr>
    </w:p>
    <w:p w:rsidR="00A02032" w:rsidRDefault="00A02032" w:rsidP="00A02032">
      <w:pPr>
        <w:rPr>
          <w:rFonts w:ascii="Times New Roman" w:hAnsi="Times New Roman"/>
          <w:sz w:val="24"/>
          <w:szCs w:val="24"/>
        </w:rPr>
      </w:pPr>
    </w:p>
    <w:p w:rsidR="00A02032" w:rsidRDefault="00A02032" w:rsidP="00A02032">
      <w:pPr>
        <w:rPr>
          <w:rFonts w:ascii="Times New Roman" w:hAnsi="Times New Roman"/>
          <w:sz w:val="24"/>
          <w:szCs w:val="24"/>
        </w:rPr>
      </w:pPr>
    </w:p>
    <w:p w:rsidR="00A02032" w:rsidRDefault="00A02032" w:rsidP="00A02032">
      <w:pPr>
        <w:rPr>
          <w:rFonts w:ascii="Times New Roman" w:hAnsi="Times New Roman"/>
          <w:sz w:val="24"/>
          <w:szCs w:val="24"/>
        </w:rPr>
      </w:pPr>
    </w:p>
    <w:p w:rsidR="00A02032" w:rsidRDefault="00A02032" w:rsidP="00A02032">
      <w:pPr>
        <w:rPr>
          <w:rFonts w:ascii="Times New Roman" w:hAnsi="Times New Roman"/>
          <w:sz w:val="24"/>
          <w:szCs w:val="24"/>
        </w:rPr>
      </w:pPr>
    </w:p>
    <w:p w:rsidR="00A02032" w:rsidRDefault="00A02032" w:rsidP="00A02032">
      <w:pPr>
        <w:rPr>
          <w:rFonts w:ascii="Times New Roman" w:hAnsi="Times New Roman"/>
          <w:sz w:val="24"/>
          <w:szCs w:val="24"/>
        </w:rPr>
      </w:pPr>
    </w:p>
    <w:p w:rsidR="00A02032" w:rsidRDefault="00A02032" w:rsidP="00A02032">
      <w:pPr>
        <w:rPr>
          <w:rFonts w:ascii="Times New Roman" w:hAnsi="Times New Roman"/>
          <w:sz w:val="24"/>
          <w:szCs w:val="24"/>
        </w:rPr>
      </w:pPr>
    </w:p>
    <w:p w:rsidR="00A02032" w:rsidRDefault="00A02032" w:rsidP="00A02032">
      <w:pPr>
        <w:rPr>
          <w:rFonts w:ascii="Times New Roman" w:hAnsi="Times New Roman"/>
          <w:sz w:val="24"/>
          <w:szCs w:val="24"/>
        </w:rPr>
      </w:pPr>
    </w:p>
    <w:p w:rsidR="00A02032" w:rsidRDefault="00A02032" w:rsidP="00A02032">
      <w:pPr>
        <w:rPr>
          <w:rFonts w:ascii="Times New Roman" w:hAnsi="Times New Roman"/>
          <w:sz w:val="24"/>
          <w:szCs w:val="24"/>
        </w:rPr>
      </w:pPr>
    </w:p>
    <w:p w:rsidR="00A02032" w:rsidRDefault="00A02032" w:rsidP="00A02032">
      <w:pPr>
        <w:rPr>
          <w:rFonts w:ascii="Times New Roman" w:hAnsi="Times New Roman"/>
          <w:sz w:val="24"/>
          <w:szCs w:val="24"/>
        </w:rPr>
      </w:pPr>
    </w:p>
    <w:p w:rsidR="00A02032" w:rsidRDefault="00A02032" w:rsidP="00A02032">
      <w:pPr>
        <w:rPr>
          <w:rFonts w:ascii="Times New Roman" w:hAnsi="Times New Roman"/>
          <w:sz w:val="24"/>
          <w:szCs w:val="24"/>
        </w:rPr>
      </w:pPr>
    </w:p>
    <w:p w:rsidR="00A02032" w:rsidRDefault="00A02032" w:rsidP="00A02032">
      <w:pPr>
        <w:rPr>
          <w:rFonts w:ascii="Times New Roman" w:hAnsi="Times New Roman"/>
          <w:sz w:val="24"/>
          <w:szCs w:val="24"/>
        </w:rPr>
      </w:pPr>
    </w:p>
    <w:p w:rsidR="00A02032" w:rsidRPr="00886EAE" w:rsidRDefault="00A02032" w:rsidP="00A02032">
      <w:pPr>
        <w:autoSpaceDE w:val="0"/>
        <w:autoSpaceDN w:val="0"/>
        <w:adjustRightInd w:val="0"/>
        <w:spacing w:after="0" w:line="240" w:lineRule="auto"/>
        <w:jc w:val="right"/>
        <w:outlineLvl w:val="0"/>
        <w:rPr>
          <w:rFonts w:ascii="Times New Roman" w:hAnsi="Times New Roman"/>
          <w:sz w:val="24"/>
          <w:szCs w:val="24"/>
        </w:rPr>
      </w:pPr>
      <w:r w:rsidRPr="00886EAE">
        <w:rPr>
          <w:rFonts w:ascii="Times New Roman" w:hAnsi="Times New Roman"/>
          <w:sz w:val="24"/>
          <w:szCs w:val="24"/>
        </w:rPr>
        <w:t>Приложение</w:t>
      </w:r>
    </w:p>
    <w:p w:rsidR="00A02032" w:rsidRPr="00886EAE" w:rsidRDefault="00A02032" w:rsidP="00A02032">
      <w:pPr>
        <w:autoSpaceDE w:val="0"/>
        <w:autoSpaceDN w:val="0"/>
        <w:adjustRightInd w:val="0"/>
        <w:spacing w:after="0" w:line="240" w:lineRule="auto"/>
        <w:jc w:val="right"/>
        <w:rPr>
          <w:rFonts w:ascii="Times New Roman" w:hAnsi="Times New Roman"/>
          <w:sz w:val="24"/>
          <w:szCs w:val="24"/>
        </w:rPr>
      </w:pPr>
      <w:r w:rsidRPr="00886EAE">
        <w:rPr>
          <w:rFonts w:ascii="Times New Roman" w:hAnsi="Times New Roman"/>
          <w:sz w:val="24"/>
          <w:szCs w:val="24"/>
        </w:rPr>
        <w:t xml:space="preserve">к </w:t>
      </w:r>
      <w:r w:rsidRPr="004305CF">
        <w:rPr>
          <w:rFonts w:ascii="Times New Roman" w:hAnsi="Times New Roman"/>
          <w:sz w:val="24"/>
          <w:szCs w:val="24"/>
        </w:rPr>
        <w:t>Порядку</w:t>
      </w:r>
    </w:p>
    <w:p w:rsidR="00A02032" w:rsidRPr="00886EAE" w:rsidRDefault="00A02032" w:rsidP="00A02032">
      <w:pPr>
        <w:autoSpaceDE w:val="0"/>
        <w:autoSpaceDN w:val="0"/>
        <w:adjustRightInd w:val="0"/>
        <w:spacing w:after="0" w:line="240" w:lineRule="auto"/>
        <w:jc w:val="both"/>
        <w:rPr>
          <w:rFonts w:ascii="Times New Roman" w:hAnsi="Times New Roman"/>
          <w:sz w:val="24"/>
          <w:szCs w:val="24"/>
        </w:rPr>
      </w:pPr>
    </w:p>
    <w:p w:rsidR="00A02032" w:rsidRPr="00886EAE" w:rsidRDefault="00A02032" w:rsidP="00A02032">
      <w:pPr>
        <w:autoSpaceDE w:val="0"/>
        <w:autoSpaceDN w:val="0"/>
        <w:adjustRightInd w:val="0"/>
        <w:spacing w:after="0" w:line="240" w:lineRule="auto"/>
        <w:jc w:val="center"/>
        <w:rPr>
          <w:rFonts w:ascii="Times New Roman" w:hAnsi="Times New Roman"/>
          <w:b/>
          <w:bCs/>
          <w:sz w:val="24"/>
          <w:szCs w:val="24"/>
        </w:rPr>
      </w:pPr>
      <w:r w:rsidRPr="00886EAE">
        <w:rPr>
          <w:rFonts w:ascii="Times New Roman" w:hAnsi="Times New Roman"/>
          <w:b/>
          <w:bCs/>
          <w:sz w:val="24"/>
          <w:szCs w:val="24"/>
        </w:rPr>
        <w:t>ПОРЯДОК</w:t>
      </w:r>
    </w:p>
    <w:p w:rsidR="00A02032" w:rsidRPr="00886EAE" w:rsidRDefault="00A02032" w:rsidP="00A02032">
      <w:pPr>
        <w:autoSpaceDE w:val="0"/>
        <w:autoSpaceDN w:val="0"/>
        <w:adjustRightInd w:val="0"/>
        <w:spacing w:after="0" w:line="240" w:lineRule="auto"/>
        <w:jc w:val="center"/>
        <w:rPr>
          <w:rFonts w:ascii="Times New Roman" w:hAnsi="Times New Roman"/>
          <w:b/>
          <w:bCs/>
          <w:sz w:val="24"/>
          <w:szCs w:val="24"/>
        </w:rPr>
      </w:pPr>
      <w:r w:rsidRPr="00886EAE">
        <w:rPr>
          <w:rFonts w:ascii="Times New Roman" w:hAnsi="Times New Roman"/>
          <w:b/>
          <w:bCs/>
          <w:sz w:val="24"/>
          <w:szCs w:val="24"/>
        </w:rPr>
        <w:t>РАСЧЕТА СРЕДНЕДУШЕВОГО ДОХОДА СЕМЬИ</w:t>
      </w:r>
    </w:p>
    <w:p w:rsidR="00A02032" w:rsidRPr="00886EAE" w:rsidRDefault="00A02032" w:rsidP="00A02032">
      <w:pPr>
        <w:autoSpaceDE w:val="0"/>
        <w:autoSpaceDN w:val="0"/>
        <w:adjustRightInd w:val="0"/>
        <w:spacing w:after="0" w:line="240" w:lineRule="auto"/>
        <w:rPr>
          <w:rFonts w:ascii="Times New Roman" w:hAnsi="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A02032" w:rsidRPr="005D3B4D" w:rsidTr="00FB0FF2">
        <w:trPr>
          <w:jc w:val="center"/>
        </w:trPr>
        <w:tc>
          <w:tcPr>
            <w:tcW w:w="5000" w:type="pct"/>
            <w:tcBorders>
              <w:left w:val="single" w:sz="24" w:space="0" w:color="CED3F1"/>
              <w:right w:val="single" w:sz="24" w:space="0" w:color="F4F3F8"/>
            </w:tcBorders>
            <w:shd w:val="clear" w:color="auto" w:fill="F4F3F8"/>
          </w:tcPr>
          <w:p w:rsidR="00A02032" w:rsidRPr="005D3B4D" w:rsidRDefault="00A02032" w:rsidP="00FB0FF2">
            <w:pPr>
              <w:autoSpaceDE w:val="0"/>
              <w:autoSpaceDN w:val="0"/>
              <w:adjustRightInd w:val="0"/>
              <w:spacing w:after="0" w:line="240" w:lineRule="auto"/>
              <w:jc w:val="center"/>
              <w:rPr>
                <w:rFonts w:ascii="Times New Roman" w:hAnsi="Times New Roman"/>
                <w:color w:val="392C69"/>
                <w:sz w:val="24"/>
                <w:szCs w:val="24"/>
              </w:rPr>
            </w:pPr>
            <w:r w:rsidRPr="005D3B4D">
              <w:rPr>
                <w:rFonts w:ascii="Times New Roman" w:hAnsi="Times New Roman"/>
                <w:color w:val="392C69"/>
                <w:sz w:val="24"/>
                <w:szCs w:val="24"/>
              </w:rPr>
              <w:lastRenderedPageBreak/>
              <w:t>Список изменяющих документов</w:t>
            </w:r>
          </w:p>
          <w:p w:rsidR="00A02032" w:rsidRPr="005D3B4D" w:rsidRDefault="00A02032" w:rsidP="00FB0FF2">
            <w:pPr>
              <w:autoSpaceDE w:val="0"/>
              <w:autoSpaceDN w:val="0"/>
              <w:adjustRightInd w:val="0"/>
              <w:spacing w:after="0" w:line="240" w:lineRule="auto"/>
              <w:jc w:val="center"/>
              <w:rPr>
                <w:rFonts w:ascii="Times New Roman" w:hAnsi="Times New Roman"/>
                <w:color w:val="392C69"/>
                <w:sz w:val="24"/>
                <w:szCs w:val="24"/>
              </w:rPr>
            </w:pPr>
            <w:r w:rsidRPr="005D3B4D">
              <w:rPr>
                <w:rFonts w:ascii="Times New Roman" w:hAnsi="Times New Roman"/>
                <w:color w:val="392C69"/>
                <w:sz w:val="24"/>
                <w:szCs w:val="24"/>
              </w:rPr>
              <w:t>(введен Постановлением Мэрии г. Ярославля от 02.08.2019 N 879;</w:t>
            </w:r>
          </w:p>
          <w:p w:rsidR="00A02032" w:rsidRPr="005D3B4D" w:rsidRDefault="00A02032" w:rsidP="00FB0FF2">
            <w:pPr>
              <w:autoSpaceDE w:val="0"/>
              <w:autoSpaceDN w:val="0"/>
              <w:adjustRightInd w:val="0"/>
              <w:spacing w:after="0" w:line="240" w:lineRule="auto"/>
              <w:jc w:val="center"/>
              <w:rPr>
                <w:rFonts w:ascii="Times New Roman" w:hAnsi="Times New Roman"/>
                <w:color w:val="392C69"/>
                <w:sz w:val="24"/>
                <w:szCs w:val="24"/>
              </w:rPr>
            </w:pPr>
            <w:r w:rsidRPr="005D3B4D">
              <w:rPr>
                <w:rFonts w:ascii="Times New Roman" w:hAnsi="Times New Roman"/>
                <w:color w:val="392C69"/>
                <w:sz w:val="24"/>
                <w:szCs w:val="24"/>
              </w:rPr>
              <w:t>в ред. Постановления Мэрии г. Ярославля от 30.03.2020 N 284)</w:t>
            </w:r>
          </w:p>
        </w:tc>
      </w:tr>
    </w:tbl>
    <w:p w:rsidR="00A02032" w:rsidRPr="00886EAE" w:rsidRDefault="00A02032" w:rsidP="00A02032">
      <w:pPr>
        <w:autoSpaceDE w:val="0"/>
        <w:autoSpaceDN w:val="0"/>
        <w:adjustRightInd w:val="0"/>
        <w:spacing w:after="0" w:line="240" w:lineRule="auto"/>
        <w:jc w:val="both"/>
        <w:rPr>
          <w:rFonts w:ascii="Times New Roman" w:hAnsi="Times New Roman"/>
          <w:sz w:val="24"/>
          <w:szCs w:val="24"/>
        </w:rPr>
      </w:pPr>
    </w:p>
    <w:p w:rsidR="00A02032" w:rsidRPr="00886EAE" w:rsidRDefault="00A02032" w:rsidP="00A02032">
      <w:pPr>
        <w:autoSpaceDE w:val="0"/>
        <w:autoSpaceDN w:val="0"/>
        <w:adjustRightInd w:val="0"/>
        <w:spacing w:after="0" w:line="240" w:lineRule="auto"/>
        <w:ind w:firstLine="540"/>
        <w:jc w:val="both"/>
        <w:rPr>
          <w:rFonts w:ascii="Times New Roman" w:hAnsi="Times New Roman"/>
          <w:sz w:val="24"/>
          <w:szCs w:val="24"/>
        </w:rPr>
      </w:pPr>
      <w:r w:rsidRPr="00886EAE">
        <w:rPr>
          <w:rFonts w:ascii="Times New Roman" w:hAnsi="Times New Roman"/>
          <w:sz w:val="24"/>
          <w:szCs w:val="24"/>
        </w:rPr>
        <w:t xml:space="preserve">1. Порядок расчета среднедушевого дохода семьи устанавливает порядок учета доходов и расчета среднедушевого дохода семьи для предоставления компенсации части родительской платы семьям, размер среднедушевого дохода в которых не превышает полуторную величину прожиточного минимума, установленного в Ярославской области для трудоспособного населения за второй квартал года, предшествующего году предоставления компенсации части родительской платы, указанным в </w:t>
      </w:r>
      <w:r w:rsidRPr="004305CF">
        <w:rPr>
          <w:rFonts w:ascii="Times New Roman" w:hAnsi="Times New Roman"/>
          <w:sz w:val="24"/>
          <w:szCs w:val="24"/>
        </w:rPr>
        <w:t>подпункте 1 пункта 1</w:t>
      </w:r>
      <w:r w:rsidRPr="00886EAE">
        <w:rPr>
          <w:rFonts w:ascii="Times New Roman" w:hAnsi="Times New Roman"/>
          <w:sz w:val="24"/>
          <w:szCs w:val="24"/>
        </w:rPr>
        <w:t xml:space="preserve"> Порядка предоставления компенсации части родительской платы за присмотр и уход за детьми, осваивающими образовательные программы дошкольного образования в муниципальных образовательных организациях города Ярославля, а также в частных образовательных организациях, имеющих лицензию на осуществление образовательной деятельности по образовательным программам дошкольного образования, место которым выделено департаментом образования мэрии города Ярославля в соответствии с установленным порядком.</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2. Учет доходов и расчет среднедушевого дохода семьи производятся на основании сведений о составе семьи, доходах членов семьи.</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3. В состав семьи включаются лица, связанные родством и (или) свойством. К ним относятся совместно проживающие и ведущие совместное хозяйство супруги (усыновители, опекуны (попечители), в том числе приемные родители), их несовершеннолетние дети (сыновья и дочери (усыновленные (удочеренные)), пасынки и падчерицы, дети, находящиеся под опекой (попечительством), в том числе в приемной семье), а также дети старше 18 лет, являющиеся детьми-инвалидами с детства и (или) инвалидами I группы.</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В состав семьи не включаются:</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 военнослужащие, проходящие военную службу по призыву в качестве сержантов, старшин, солдат или матросов,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 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 лица, находящиеся на полном государственном обеспечении.</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4. Расчет среднедушевого дохода семьи производится исходя из суммы доходов всех членов семьи за три последних календарных месяца, предшествующих месяцу подачи заявления о предоставлении компенсации (далее - расчетный период), а для членов семьи, занимающихся предпринимательской деятельностью, за отчетный период, предусмотренный законодательством Российской Федерации о налогах и сборах для избранной ими системы налогообложения (год, квартал), предшествующий году, кварталу подачи заявления о предоставлении компенсации.</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5. При расчете среднедушевого дохода семьи учитывается сумма доходов каждого члена семьи, полученных как в денежной, так и в натуральной форме, в том числе:</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lastRenderedPageBreak/>
        <w:t xml:space="preserve">а) все предусмотренные системой оплаты труда выплаты, учитываемые при расчете среднего заработка в соответствии с </w:t>
      </w:r>
      <w:r w:rsidRPr="004305CF">
        <w:rPr>
          <w:rFonts w:ascii="Times New Roman" w:hAnsi="Times New Roman"/>
          <w:sz w:val="24"/>
          <w:szCs w:val="24"/>
        </w:rPr>
        <w:t>постановлением</w:t>
      </w:r>
      <w:r w:rsidRPr="00886EAE">
        <w:rPr>
          <w:rFonts w:ascii="Times New Roman" w:hAnsi="Times New Roman"/>
          <w:sz w:val="24"/>
          <w:szCs w:val="24"/>
        </w:rPr>
        <w:t xml:space="preserve"> Правительства Российской Федерации от 24.12.2007 N 922 "Об особенностях порядка исчисления средней заработной платы";</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б) средний заработок, сохраняемый в случаях, предусмотренных трудовым законодательством;</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д) социальные выплаты из бюджетов всех уровней, государственных внебюджетных фондов и других источников, к которым относятся:</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 xml:space="preserve">ежемесячная выплата в связи с рождением (усыновлением) первого или второго ребенка, выплачиваемая в соответствии с Федеральным </w:t>
      </w:r>
      <w:r w:rsidRPr="004305CF">
        <w:rPr>
          <w:rFonts w:ascii="Times New Roman" w:hAnsi="Times New Roman"/>
          <w:sz w:val="24"/>
          <w:szCs w:val="24"/>
        </w:rPr>
        <w:t>законом</w:t>
      </w:r>
      <w:r w:rsidRPr="00886EAE">
        <w:rPr>
          <w:rFonts w:ascii="Times New Roman" w:hAnsi="Times New Roman"/>
          <w:sz w:val="24"/>
          <w:szCs w:val="24"/>
        </w:rPr>
        <w:t xml:space="preserve"> от 28.12.2017 N 418-ФЗ "О ежемесячных выплатах семьям, имеющим детей";</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ежемесячное пожизненное содержание судей, вышедших в отставку;</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ежемесячное пособие на ребенка;</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 xml:space="preserve">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w:t>
      </w:r>
      <w:r w:rsidRPr="00886EAE">
        <w:rPr>
          <w:rFonts w:ascii="Times New Roman" w:hAnsi="Times New Roman"/>
          <w:sz w:val="24"/>
          <w:szCs w:val="24"/>
        </w:rPr>
        <w:lastRenderedPageBreak/>
        <w:t>трудовых отношениях на условиях трудового договора и находящимся в отпуске по уходу за ребенком до достижения им 3-летнего возраста;</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е) доходы от имущества, принадлежащего на праве собственности семье (отдельным ее членам), к которым относятся:</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ж) другие доходы семьи, в которые включаются:</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оплата работ по договорам, заключаемым в соответствии с гражданским законодательством Российской Федерации;</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lastRenderedPageBreak/>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доходы по акциям и другие доходы от участия в управлении собственностью организации;</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алименты, получаемые членами семьи;</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выплаты приемному родителю (приемным родителям) ежемесячного вознаграждения по договору о приемной семье, ежемесячные выплаты на содержание ребенка, находящегося под опекой (попечительством);</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6. В доходе семьи не учитываются:</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 xml:space="preserve">- государственная социальная помощь, оказываемая в соответствии с Федеральным </w:t>
      </w:r>
      <w:r w:rsidRPr="004305CF">
        <w:rPr>
          <w:rFonts w:ascii="Times New Roman" w:hAnsi="Times New Roman"/>
          <w:sz w:val="24"/>
          <w:szCs w:val="24"/>
        </w:rPr>
        <w:t>законом</w:t>
      </w:r>
      <w:r w:rsidRPr="00886EAE">
        <w:rPr>
          <w:rFonts w:ascii="Times New Roman" w:hAnsi="Times New Roman"/>
          <w:sz w:val="24"/>
          <w:szCs w:val="24"/>
        </w:rPr>
        <w:t xml:space="preserve"> Российской Федерации от 17.07.1999 N 178-ФЗ "О государственной социальной помощи" в виде денежных выплат и натуральной помощи;</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Из дохода семьи исключается сумма уплаченных алиментов.</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7. Доходы каждого члена семьи учитываются до вычета налогов и сборов в соответствии с законодательством Российской Федерации.</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8. Сумма заработной платы, включая выплаты компенсационного и стимулирующего характера, предусмотренная системой оплаты труда и выплачиваемая по результатам работы за месяц, учитывается в доходах семьи в месяце ее фактического получения, который приходится на расчетный период.</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включая выплаты компенсационного и стимулирующего характера, делится на количество месяцев, за которые она начислена, и учитывается в доходах семьи за те месяцы, которые приходятся на расчетный период.</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lastRenderedPageBreak/>
        <w:t>9. Суммы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начислены (получены), и учитываются в доходах семьи за те месяцы, которые приходятся на расчетный период.</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10. Доходы, полученные членом крестьянского (фермерского) хозяйства, учитываются в его доходах или в доходах его семьи исходя из размеров, установленных заключенным в определенном законодательством Российской Федерации порядке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11. Доходы, полученные от реализации плодов и продукции личного подсобного хозяйства, учитываются в сумме доходов семьи исходя из утверждаемых в субъектах Российской Федерации нормативов чистого дохода в стоимостном выражении от реализации полученных в личном подсобном хозяйстве плодов и продукции.</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12. Суммы доходов от сдачи в аренду (наем) недвижимого и иного имущества делятся на количество месяцев, за которые они получены, и учитываются в доходах семьи за те месяцы, которые приходятся на расчетный период.</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13. Для подтверждения доходов лиц, занимающихся предпринимательской деятельностью, представляются документы, предусмотренные законодательством Российской Федерации о налогах и сборах для избранной ими системы налогообложения.</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В случае предоставления документов с нулевыми доходами в состав совокупного дохода включается условный доход, который составляет 100% величины прожиточного минимума для трудоспособного населения, действующего в Ярославской области на дату подачи заявления, в расчете на каждый месяц с нулевым доходом.</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14. Для подтверждения получения алиментов заявителем представляется один из следующих документов:</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 справка из организации, перечисляющей алименты;</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 соглашение родителей об уплате алиментов, заверенное в установленном законом порядке;</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bookmarkStart w:id="6" w:name="Par66"/>
      <w:bookmarkEnd w:id="6"/>
      <w:r w:rsidRPr="00886EAE">
        <w:rPr>
          <w:rFonts w:ascii="Times New Roman" w:hAnsi="Times New Roman"/>
          <w:sz w:val="24"/>
          <w:szCs w:val="24"/>
        </w:rPr>
        <w:t>- справка о размере алиментов, выданная службой судебных приставов;</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 соглашение, заверенное в установленном законом порядке, о передаче родителю недвижимого имущества взамен уплаты алиментов.</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 xml:space="preserve">В случаях отсутствия одного из документов, перечисленных в </w:t>
      </w:r>
      <w:hyperlink w:anchor="Par64" w:history="1">
        <w:r w:rsidRPr="00886EAE">
          <w:rPr>
            <w:rFonts w:ascii="Times New Roman" w:hAnsi="Times New Roman"/>
            <w:color w:val="0000FF"/>
            <w:sz w:val="24"/>
            <w:szCs w:val="24"/>
          </w:rPr>
          <w:t>абзацах втором</w:t>
        </w:r>
      </w:hyperlink>
      <w:r w:rsidRPr="00886EAE">
        <w:rPr>
          <w:rFonts w:ascii="Times New Roman" w:hAnsi="Times New Roman"/>
          <w:sz w:val="24"/>
          <w:szCs w:val="24"/>
        </w:rPr>
        <w:t xml:space="preserve"> - </w:t>
      </w:r>
      <w:hyperlink w:anchor="Par66" w:history="1">
        <w:r w:rsidRPr="00886EAE">
          <w:rPr>
            <w:rFonts w:ascii="Times New Roman" w:hAnsi="Times New Roman"/>
            <w:color w:val="0000FF"/>
            <w:sz w:val="24"/>
            <w:szCs w:val="24"/>
          </w:rPr>
          <w:t>четвертом</w:t>
        </w:r>
      </w:hyperlink>
      <w:r w:rsidRPr="00886EAE">
        <w:rPr>
          <w:rFonts w:ascii="Times New Roman" w:hAnsi="Times New Roman"/>
          <w:sz w:val="24"/>
          <w:szCs w:val="24"/>
        </w:rPr>
        <w:t xml:space="preserve"> настоящего пункта, в состав совокупного дохода включается условный размер алиментов, который составляет на каждый месяц расчетного периода в расчете на одного ребенка 100% величины прожиточного минимума для детей, действующего в Ярославской области на дату подачи заявления.</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 xml:space="preserve">В случае предоставления соглашения о передаче в пользу родителя (законного представителя), заявившегося на получение компенсации части родительской платы, недвижимого имущества взамен уплаты алиментов дополнительно предоставляется выписка из ЕГРН о праве собственности на переданное недвижимое имущество с </w:t>
      </w:r>
      <w:r w:rsidRPr="00886EAE">
        <w:rPr>
          <w:rFonts w:ascii="Times New Roman" w:hAnsi="Times New Roman"/>
          <w:sz w:val="24"/>
          <w:szCs w:val="24"/>
        </w:rPr>
        <w:lastRenderedPageBreak/>
        <w:t>указанием кадастровой стоимости переданного недвижимого имущества. В таком случае для определения размера среднедушевого дохода семьи сумма полученных за расчетный период алиментов определяется следующим образом: кадастровая стоимость переданного недвижимого имущества делится на количество месяцев, определенных за период с месяца передачи по соглашению недвижимого имущества до достижения ребенком (детьми) совершеннолетия, и умножается на три месяца расчетного периода.</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15. Для подтверждения иных доходов членов семьи предоставляются документы, выдаваемые организациями, по месту получения иных доходов.</w:t>
      </w:r>
    </w:p>
    <w:p w:rsidR="00A02032" w:rsidRPr="00886EAE"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886EAE">
        <w:rPr>
          <w:rFonts w:ascii="Times New Roman" w:hAnsi="Times New Roman"/>
          <w:sz w:val="24"/>
          <w:szCs w:val="24"/>
        </w:rPr>
        <w:t>16. Среднедушевой доход семьи при решении вопроса о предоставлении компенсации рассчитывается путем деления одной трети, а для лиц, занимающихся предпринимательской деятельностью, предоставляющих в налоговые органы годовую отчетность, - одной двенадцатой суммы доходов всех членов семьи за расчетный период на число членов семьи.</w:t>
      </w:r>
    </w:p>
    <w:p w:rsidR="00A02032" w:rsidRDefault="00A02032" w:rsidP="00A02032">
      <w:pPr>
        <w:rPr>
          <w:rFonts w:ascii="Times New Roman" w:hAnsi="Times New Roman"/>
          <w:sz w:val="24"/>
          <w:szCs w:val="24"/>
        </w:rPr>
      </w:pPr>
      <w:r>
        <w:rPr>
          <w:rFonts w:ascii="Times New Roman" w:hAnsi="Times New Roman"/>
          <w:sz w:val="24"/>
          <w:szCs w:val="24"/>
        </w:rPr>
        <w:br w:type="page"/>
      </w:r>
    </w:p>
    <w:p w:rsidR="00A02032" w:rsidRPr="00C66D94" w:rsidRDefault="00A02032" w:rsidP="00A02032">
      <w:pPr>
        <w:autoSpaceDE w:val="0"/>
        <w:autoSpaceDN w:val="0"/>
        <w:adjustRightInd w:val="0"/>
        <w:spacing w:after="0" w:line="240" w:lineRule="auto"/>
        <w:jc w:val="center"/>
        <w:rPr>
          <w:rFonts w:ascii="Times New Roman" w:hAnsi="Times New Roman"/>
          <w:b/>
          <w:bCs/>
          <w:sz w:val="24"/>
          <w:szCs w:val="24"/>
        </w:rPr>
      </w:pPr>
      <w:r w:rsidRPr="00C66D94">
        <w:rPr>
          <w:rFonts w:ascii="Times New Roman" w:hAnsi="Times New Roman"/>
          <w:b/>
          <w:bCs/>
          <w:sz w:val="24"/>
          <w:szCs w:val="24"/>
        </w:rPr>
        <w:lastRenderedPageBreak/>
        <w:t>ЗАКОННЫЕ ПРЕДСТАВИТЕЛИ</w:t>
      </w:r>
    </w:p>
    <w:p w:rsidR="00A02032" w:rsidRPr="00C66D94" w:rsidRDefault="00A02032" w:rsidP="00A02032">
      <w:pPr>
        <w:autoSpaceDE w:val="0"/>
        <w:autoSpaceDN w:val="0"/>
        <w:adjustRightInd w:val="0"/>
        <w:spacing w:after="0" w:line="240" w:lineRule="auto"/>
        <w:ind w:firstLine="540"/>
        <w:jc w:val="both"/>
        <w:outlineLvl w:val="0"/>
        <w:rPr>
          <w:rFonts w:ascii="Times New Roman" w:hAnsi="Times New Roman"/>
          <w:sz w:val="24"/>
          <w:szCs w:val="24"/>
        </w:rPr>
      </w:pPr>
    </w:p>
    <w:p w:rsidR="00A02032" w:rsidRPr="00C66D94" w:rsidRDefault="00A02032" w:rsidP="00A02032">
      <w:pPr>
        <w:autoSpaceDE w:val="0"/>
        <w:autoSpaceDN w:val="0"/>
        <w:adjustRightInd w:val="0"/>
        <w:spacing w:after="0" w:line="240" w:lineRule="auto"/>
        <w:ind w:firstLine="540"/>
        <w:jc w:val="both"/>
        <w:rPr>
          <w:rFonts w:ascii="Times New Roman" w:hAnsi="Times New Roman"/>
          <w:sz w:val="24"/>
          <w:szCs w:val="24"/>
        </w:rPr>
      </w:pPr>
      <w:r w:rsidRPr="00C66D94">
        <w:rPr>
          <w:rFonts w:ascii="Times New Roman" w:hAnsi="Times New Roman"/>
          <w:sz w:val="24"/>
          <w:szCs w:val="24"/>
        </w:rPr>
        <w:t>Права и обязанности могут осуществляться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В том случае, когда совершение действий представителя обусловлено предписанием закона, речь идет о законном представительстве.</w:t>
      </w:r>
    </w:p>
    <w:p w:rsidR="00A02032" w:rsidRPr="00C66D94" w:rsidRDefault="00A02032" w:rsidP="00A02032">
      <w:pPr>
        <w:autoSpaceDE w:val="0"/>
        <w:autoSpaceDN w:val="0"/>
        <w:adjustRightInd w:val="0"/>
        <w:spacing w:after="0" w:line="240" w:lineRule="auto"/>
        <w:ind w:firstLine="540"/>
        <w:jc w:val="both"/>
        <w:rPr>
          <w:rFonts w:ascii="Times New Roman" w:hAnsi="Times New Roman"/>
          <w:sz w:val="24"/>
          <w:szCs w:val="24"/>
        </w:rPr>
      </w:pPr>
    </w:p>
    <w:p w:rsidR="00A02032" w:rsidRPr="00C66D94" w:rsidRDefault="00A02032" w:rsidP="00A02032">
      <w:pPr>
        <w:autoSpaceDE w:val="0"/>
        <w:autoSpaceDN w:val="0"/>
        <w:adjustRightInd w:val="0"/>
        <w:spacing w:after="0" w:line="240" w:lineRule="auto"/>
        <w:ind w:firstLine="540"/>
        <w:jc w:val="both"/>
        <w:rPr>
          <w:rFonts w:ascii="Times New Roman" w:hAnsi="Times New Roman"/>
          <w:sz w:val="24"/>
          <w:szCs w:val="24"/>
        </w:rPr>
      </w:pPr>
      <w:r w:rsidRPr="00C66D94">
        <w:rPr>
          <w:rFonts w:ascii="Times New Roman" w:hAnsi="Times New Roman"/>
          <w:sz w:val="24"/>
          <w:szCs w:val="24"/>
        </w:rPr>
        <w:t>В данной Справочной информации приводятся перечни лиц, полномочия которых основаны на указании закона:</w:t>
      </w:r>
    </w:p>
    <w:p w:rsidR="00A02032" w:rsidRDefault="00A02032" w:rsidP="00A02032">
      <w:pPr>
        <w:autoSpaceDE w:val="0"/>
        <w:autoSpaceDN w:val="0"/>
        <w:adjustRightInd w:val="0"/>
        <w:spacing w:after="0" w:line="240" w:lineRule="auto"/>
        <w:ind w:firstLine="540"/>
        <w:jc w:val="both"/>
        <w:rPr>
          <w:rFonts w:ascii="Times New Roman" w:hAnsi="Times New Roman"/>
          <w:sz w:val="24"/>
          <w:szCs w:val="24"/>
        </w:rPr>
      </w:pPr>
    </w:p>
    <w:p w:rsidR="00A02032" w:rsidRPr="00C66D94" w:rsidRDefault="00A02032" w:rsidP="00A02032">
      <w:pPr>
        <w:autoSpaceDE w:val="0"/>
        <w:autoSpaceDN w:val="0"/>
        <w:adjustRightInd w:val="0"/>
        <w:spacing w:after="0" w:line="240" w:lineRule="auto"/>
        <w:ind w:firstLine="540"/>
        <w:jc w:val="both"/>
        <w:rPr>
          <w:rFonts w:ascii="Times New Roman" w:hAnsi="Times New Roman"/>
          <w:sz w:val="24"/>
          <w:szCs w:val="24"/>
        </w:rPr>
      </w:pPr>
    </w:p>
    <w:p w:rsidR="00A02032" w:rsidRPr="00C66D94" w:rsidRDefault="00A02032" w:rsidP="00A02032">
      <w:pPr>
        <w:autoSpaceDE w:val="0"/>
        <w:autoSpaceDN w:val="0"/>
        <w:adjustRightInd w:val="0"/>
        <w:spacing w:after="0" w:line="240" w:lineRule="auto"/>
        <w:ind w:firstLine="540"/>
        <w:jc w:val="both"/>
        <w:outlineLvl w:val="0"/>
        <w:rPr>
          <w:rFonts w:ascii="Times New Roman" w:hAnsi="Times New Roman"/>
          <w:b/>
          <w:bCs/>
          <w:sz w:val="24"/>
          <w:szCs w:val="24"/>
        </w:rPr>
      </w:pPr>
      <w:r w:rsidRPr="00C66D94">
        <w:rPr>
          <w:rFonts w:ascii="Times New Roman" w:hAnsi="Times New Roman"/>
          <w:b/>
          <w:bCs/>
          <w:sz w:val="24"/>
          <w:szCs w:val="24"/>
        </w:rPr>
        <w:t>1. Законные представители физических лиц</w:t>
      </w:r>
    </w:p>
    <w:p w:rsidR="00A02032" w:rsidRPr="00C66D94" w:rsidRDefault="00A02032" w:rsidP="00A02032">
      <w:pPr>
        <w:autoSpaceDE w:val="0"/>
        <w:autoSpaceDN w:val="0"/>
        <w:adjustRightInd w:val="0"/>
        <w:spacing w:after="0" w:line="240" w:lineRule="auto"/>
        <w:ind w:firstLine="540"/>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tblPr>
      <w:tblGrid>
        <w:gridCol w:w="3451"/>
        <w:gridCol w:w="2261"/>
        <w:gridCol w:w="3332"/>
      </w:tblGrid>
      <w:tr w:rsidR="00A02032" w:rsidRPr="005D3B4D" w:rsidTr="00FB0FF2">
        <w:trPr>
          <w:tblHeader/>
        </w:trPr>
        <w:tc>
          <w:tcPr>
            <w:tcW w:w="3451" w:type="dxa"/>
            <w:tcBorders>
              <w:top w:val="single" w:sz="4" w:space="0" w:color="auto"/>
              <w:left w:val="single" w:sz="4" w:space="0" w:color="auto"/>
              <w:bottom w:val="single" w:sz="4" w:space="0" w:color="auto"/>
              <w:right w:val="single" w:sz="4" w:space="0" w:color="auto"/>
            </w:tcBorders>
          </w:tcPr>
          <w:p w:rsidR="00A02032" w:rsidRPr="005D3B4D" w:rsidRDefault="00A02032" w:rsidP="00FB0FF2">
            <w:pPr>
              <w:autoSpaceDE w:val="0"/>
              <w:autoSpaceDN w:val="0"/>
              <w:adjustRightInd w:val="0"/>
              <w:spacing w:after="0" w:line="240" w:lineRule="auto"/>
              <w:jc w:val="center"/>
              <w:rPr>
                <w:rFonts w:ascii="Times New Roman" w:hAnsi="Times New Roman"/>
                <w:b/>
                <w:sz w:val="24"/>
                <w:szCs w:val="24"/>
              </w:rPr>
            </w:pPr>
            <w:r w:rsidRPr="005D3B4D">
              <w:rPr>
                <w:rFonts w:ascii="Times New Roman" w:hAnsi="Times New Roman"/>
                <w:b/>
                <w:sz w:val="24"/>
                <w:szCs w:val="24"/>
              </w:rPr>
              <w:t>Представляемый</w:t>
            </w:r>
          </w:p>
        </w:tc>
        <w:tc>
          <w:tcPr>
            <w:tcW w:w="2261" w:type="dxa"/>
            <w:tcBorders>
              <w:top w:val="single" w:sz="4" w:space="0" w:color="auto"/>
              <w:left w:val="single" w:sz="4" w:space="0" w:color="auto"/>
              <w:bottom w:val="single" w:sz="4" w:space="0" w:color="auto"/>
              <w:right w:val="single" w:sz="4" w:space="0" w:color="auto"/>
            </w:tcBorders>
          </w:tcPr>
          <w:p w:rsidR="00A02032" w:rsidRPr="005D3B4D" w:rsidRDefault="00A02032" w:rsidP="00FB0FF2">
            <w:pPr>
              <w:autoSpaceDE w:val="0"/>
              <w:autoSpaceDN w:val="0"/>
              <w:adjustRightInd w:val="0"/>
              <w:spacing w:after="0" w:line="240" w:lineRule="auto"/>
              <w:jc w:val="center"/>
              <w:rPr>
                <w:rFonts w:ascii="Times New Roman" w:hAnsi="Times New Roman"/>
                <w:b/>
                <w:sz w:val="24"/>
                <w:szCs w:val="24"/>
              </w:rPr>
            </w:pPr>
            <w:r w:rsidRPr="005D3B4D">
              <w:rPr>
                <w:rFonts w:ascii="Times New Roman" w:hAnsi="Times New Roman"/>
                <w:b/>
                <w:sz w:val="24"/>
                <w:szCs w:val="24"/>
              </w:rPr>
              <w:t>Законный представитель</w:t>
            </w:r>
          </w:p>
        </w:tc>
        <w:tc>
          <w:tcPr>
            <w:tcW w:w="3332" w:type="dxa"/>
            <w:tcBorders>
              <w:top w:val="single" w:sz="4" w:space="0" w:color="auto"/>
              <w:left w:val="single" w:sz="4" w:space="0" w:color="auto"/>
              <w:bottom w:val="single" w:sz="4" w:space="0" w:color="auto"/>
              <w:right w:val="single" w:sz="4" w:space="0" w:color="auto"/>
            </w:tcBorders>
          </w:tcPr>
          <w:p w:rsidR="00A02032" w:rsidRPr="005D3B4D" w:rsidRDefault="00A02032" w:rsidP="00FB0FF2">
            <w:pPr>
              <w:autoSpaceDE w:val="0"/>
              <w:autoSpaceDN w:val="0"/>
              <w:adjustRightInd w:val="0"/>
              <w:spacing w:after="0" w:line="240" w:lineRule="auto"/>
              <w:jc w:val="center"/>
              <w:rPr>
                <w:rFonts w:ascii="Times New Roman" w:hAnsi="Times New Roman"/>
                <w:b/>
                <w:sz w:val="24"/>
                <w:szCs w:val="24"/>
              </w:rPr>
            </w:pPr>
            <w:r w:rsidRPr="005D3B4D">
              <w:rPr>
                <w:rFonts w:ascii="Times New Roman" w:hAnsi="Times New Roman"/>
                <w:b/>
                <w:sz w:val="24"/>
                <w:szCs w:val="24"/>
              </w:rPr>
              <w:t>Основание возникновения представительства</w:t>
            </w:r>
          </w:p>
        </w:tc>
      </w:tr>
      <w:tr w:rsidR="00A02032" w:rsidRPr="005D3B4D" w:rsidTr="00FB0FF2">
        <w:tc>
          <w:tcPr>
            <w:tcW w:w="3451" w:type="dxa"/>
            <w:tcBorders>
              <w:top w:val="single" w:sz="4" w:space="0" w:color="auto"/>
              <w:left w:val="single" w:sz="4" w:space="0" w:color="auto"/>
              <w:bottom w:val="single" w:sz="4" w:space="0" w:color="auto"/>
              <w:right w:val="single" w:sz="4" w:space="0" w:color="auto"/>
            </w:tcBorders>
          </w:tcPr>
          <w:p w:rsidR="00A02032" w:rsidRPr="005D3B4D" w:rsidRDefault="00A02032" w:rsidP="00FB0FF2">
            <w:pPr>
              <w:autoSpaceDE w:val="0"/>
              <w:autoSpaceDN w:val="0"/>
              <w:adjustRightInd w:val="0"/>
              <w:spacing w:after="0" w:line="240" w:lineRule="auto"/>
              <w:rPr>
                <w:rFonts w:ascii="Times New Roman" w:hAnsi="Times New Roman"/>
                <w:sz w:val="24"/>
                <w:szCs w:val="24"/>
              </w:rPr>
            </w:pPr>
            <w:r w:rsidRPr="005D3B4D">
              <w:rPr>
                <w:rFonts w:ascii="Times New Roman" w:hAnsi="Times New Roman"/>
                <w:sz w:val="24"/>
                <w:szCs w:val="24"/>
              </w:rPr>
              <w:t>Несовершеннолетние в возрасте от 14 до 18 лет</w:t>
            </w:r>
          </w:p>
        </w:tc>
        <w:tc>
          <w:tcPr>
            <w:tcW w:w="2261" w:type="dxa"/>
            <w:tcBorders>
              <w:top w:val="single" w:sz="4" w:space="0" w:color="auto"/>
              <w:left w:val="single" w:sz="4" w:space="0" w:color="auto"/>
              <w:bottom w:val="single" w:sz="4" w:space="0" w:color="auto"/>
              <w:right w:val="single" w:sz="4" w:space="0" w:color="auto"/>
            </w:tcBorders>
          </w:tcPr>
          <w:p w:rsidR="00A02032" w:rsidRPr="005D3B4D" w:rsidRDefault="00A02032" w:rsidP="00FB0FF2">
            <w:pPr>
              <w:autoSpaceDE w:val="0"/>
              <w:autoSpaceDN w:val="0"/>
              <w:adjustRightInd w:val="0"/>
              <w:spacing w:after="0" w:line="240" w:lineRule="auto"/>
              <w:rPr>
                <w:rFonts w:ascii="Times New Roman" w:hAnsi="Times New Roman"/>
                <w:sz w:val="24"/>
                <w:szCs w:val="24"/>
              </w:rPr>
            </w:pPr>
            <w:r w:rsidRPr="005D3B4D">
              <w:rPr>
                <w:rFonts w:ascii="Times New Roman" w:hAnsi="Times New Roman"/>
                <w:sz w:val="24"/>
                <w:szCs w:val="24"/>
              </w:rPr>
              <w:t>Родители, усыновители, попечители</w:t>
            </w:r>
          </w:p>
        </w:tc>
        <w:tc>
          <w:tcPr>
            <w:tcW w:w="3332" w:type="dxa"/>
            <w:tcBorders>
              <w:top w:val="single" w:sz="4" w:space="0" w:color="auto"/>
              <w:left w:val="single" w:sz="4" w:space="0" w:color="auto"/>
              <w:bottom w:val="single" w:sz="4" w:space="0" w:color="auto"/>
              <w:right w:val="single" w:sz="4" w:space="0" w:color="auto"/>
            </w:tcBorders>
          </w:tcPr>
          <w:p w:rsidR="00A02032" w:rsidRPr="005D3B4D" w:rsidRDefault="00A02032" w:rsidP="00FB0FF2">
            <w:pPr>
              <w:autoSpaceDE w:val="0"/>
              <w:autoSpaceDN w:val="0"/>
              <w:adjustRightInd w:val="0"/>
              <w:spacing w:after="0" w:line="240" w:lineRule="auto"/>
              <w:rPr>
                <w:rFonts w:ascii="Times New Roman" w:hAnsi="Times New Roman"/>
                <w:sz w:val="24"/>
                <w:szCs w:val="24"/>
              </w:rPr>
            </w:pPr>
            <w:r w:rsidRPr="005D3B4D">
              <w:rPr>
                <w:rFonts w:ascii="Times New Roman" w:hAnsi="Times New Roman"/>
                <w:sz w:val="24"/>
                <w:szCs w:val="24"/>
              </w:rPr>
              <w:t>Статья 26 Гражданского кодекса РФ (часть первая), статья 64 Семейного кодекса РФ</w:t>
            </w:r>
          </w:p>
        </w:tc>
      </w:tr>
      <w:tr w:rsidR="00A02032" w:rsidRPr="005D3B4D" w:rsidTr="00FB0FF2">
        <w:tc>
          <w:tcPr>
            <w:tcW w:w="3451" w:type="dxa"/>
            <w:tcBorders>
              <w:top w:val="single" w:sz="4" w:space="0" w:color="auto"/>
              <w:left w:val="single" w:sz="4" w:space="0" w:color="auto"/>
              <w:bottom w:val="single" w:sz="4" w:space="0" w:color="auto"/>
              <w:right w:val="single" w:sz="4" w:space="0" w:color="auto"/>
            </w:tcBorders>
          </w:tcPr>
          <w:p w:rsidR="00A02032" w:rsidRPr="005D3B4D" w:rsidRDefault="00A02032" w:rsidP="00FB0FF2">
            <w:pPr>
              <w:autoSpaceDE w:val="0"/>
              <w:autoSpaceDN w:val="0"/>
              <w:adjustRightInd w:val="0"/>
              <w:spacing w:after="0" w:line="240" w:lineRule="auto"/>
              <w:rPr>
                <w:rFonts w:ascii="Times New Roman" w:hAnsi="Times New Roman"/>
                <w:sz w:val="24"/>
                <w:szCs w:val="24"/>
              </w:rPr>
            </w:pPr>
            <w:r w:rsidRPr="005D3B4D">
              <w:rPr>
                <w:rFonts w:ascii="Times New Roman" w:hAnsi="Times New Roman"/>
                <w:sz w:val="24"/>
                <w:szCs w:val="24"/>
              </w:rPr>
              <w:t>Несовершеннолетние, не достигшие 14-ти лет (малолетние)</w:t>
            </w:r>
          </w:p>
        </w:tc>
        <w:tc>
          <w:tcPr>
            <w:tcW w:w="2261" w:type="dxa"/>
            <w:tcBorders>
              <w:top w:val="single" w:sz="4" w:space="0" w:color="auto"/>
              <w:left w:val="single" w:sz="4" w:space="0" w:color="auto"/>
              <w:bottom w:val="single" w:sz="4" w:space="0" w:color="auto"/>
              <w:right w:val="single" w:sz="4" w:space="0" w:color="auto"/>
            </w:tcBorders>
          </w:tcPr>
          <w:p w:rsidR="00A02032" w:rsidRPr="005D3B4D" w:rsidRDefault="00A02032" w:rsidP="00FB0FF2">
            <w:pPr>
              <w:autoSpaceDE w:val="0"/>
              <w:autoSpaceDN w:val="0"/>
              <w:adjustRightInd w:val="0"/>
              <w:spacing w:after="0" w:line="240" w:lineRule="auto"/>
              <w:rPr>
                <w:rFonts w:ascii="Times New Roman" w:hAnsi="Times New Roman"/>
                <w:sz w:val="24"/>
                <w:szCs w:val="24"/>
              </w:rPr>
            </w:pPr>
            <w:r w:rsidRPr="005D3B4D">
              <w:rPr>
                <w:rFonts w:ascii="Times New Roman" w:hAnsi="Times New Roman"/>
                <w:sz w:val="24"/>
                <w:szCs w:val="24"/>
              </w:rPr>
              <w:t>Родители, усыновители, опекуны</w:t>
            </w:r>
          </w:p>
        </w:tc>
        <w:tc>
          <w:tcPr>
            <w:tcW w:w="3332" w:type="dxa"/>
            <w:tcBorders>
              <w:top w:val="single" w:sz="4" w:space="0" w:color="auto"/>
              <w:left w:val="single" w:sz="4" w:space="0" w:color="auto"/>
              <w:bottom w:val="single" w:sz="4" w:space="0" w:color="auto"/>
              <w:right w:val="single" w:sz="4" w:space="0" w:color="auto"/>
            </w:tcBorders>
          </w:tcPr>
          <w:p w:rsidR="00A02032" w:rsidRPr="005D3B4D" w:rsidRDefault="00A02032" w:rsidP="00FB0FF2">
            <w:pPr>
              <w:autoSpaceDE w:val="0"/>
              <w:autoSpaceDN w:val="0"/>
              <w:adjustRightInd w:val="0"/>
              <w:spacing w:after="0" w:line="240" w:lineRule="auto"/>
              <w:rPr>
                <w:rFonts w:ascii="Times New Roman" w:hAnsi="Times New Roman"/>
                <w:sz w:val="24"/>
                <w:szCs w:val="24"/>
              </w:rPr>
            </w:pPr>
            <w:r w:rsidRPr="005D3B4D">
              <w:rPr>
                <w:rFonts w:ascii="Times New Roman" w:hAnsi="Times New Roman"/>
                <w:sz w:val="24"/>
                <w:szCs w:val="24"/>
              </w:rPr>
              <w:t xml:space="preserve">Статья 28 Гражданского кодекса РФ (часть первая), </w:t>
            </w:r>
            <w:hyperlink r:id="rId4" w:history="1">
              <w:r w:rsidRPr="005D3B4D">
                <w:rPr>
                  <w:rFonts w:ascii="Times New Roman" w:hAnsi="Times New Roman"/>
                  <w:sz w:val="24"/>
                  <w:szCs w:val="24"/>
                </w:rPr>
                <w:t>статья 64</w:t>
              </w:r>
            </w:hyperlink>
            <w:r w:rsidRPr="005D3B4D">
              <w:rPr>
                <w:rFonts w:ascii="Times New Roman" w:hAnsi="Times New Roman"/>
                <w:sz w:val="24"/>
                <w:szCs w:val="24"/>
              </w:rPr>
              <w:t xml:space="preserve"> Семейного кодекса РФ</w:t>
            </w:r>
          </w:p>
        </w:tc>
      </w:tr>
      <w:tr w:rsidR="00A02032" w:rsidRPr="005D3B4D" w:rsidTr="00FB0FF2">
        <w:tc>
          <w:tcPr>
            <w:tcW w:w="3451" w:type="dxa"/>
            <w:tcBorders>
              <w:top w:val="single" w:sz="4" w:space="0" w:color="auto"/>
              <w:left w:val="single" w:sz="4" w:space="0" w:color="auto"/>
              <w:right w:val="single" w:sz="4" w:space="0" w:color="auto"/>
            </w:tcBorders>
          </w:tcPr>
          <w:p w:rsidR="00A02032" w:rsidRPr="005D3B4D" w:rsidRDefault="00A02032" w:rsidP="00FB0FF2">
            <w:pPr>
              <w:autoSpaceDE w:val="0"/>
              <w:autoSpaceDN w:val="0"/>
              <w:adjustRightInd w:val="0"/>
              <w:spacing w:after="0" w:line="240" w:lineRule="auto"/>
              <w:rPr>
                <w:rFonts w:ascii="Times New Roman" w:hAnsi="Times New Roman"/>
                <w:sz w:val="24"/>
                <w:szCs w:val="24"/>
              </w:rPr>
            </w:pPr>
            <w:r w:rsidRPr="005D3B4D">
              <w:rPr>
                <w:rFonts w:ascii="Times New Roman" w:hAnsi="Times New Roman"/>
                <w:sz w:val="24"/>
                <w:szCs w:val="24"/>
              </w:rPr>
              <w:t>Дети, оставшиеся без попечения родителей, до передачи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 организации для детей-сирот и детей, оставшихся без попечения родителей</w:t>
            </w:r>
          </w:p>
        </w:tc>
        <w:tc>
          <w:tcPr>
            <w:tcW w:w="2261" w:type="dxa"/>
            <w:tcBorders>
              <w:top w:val="single" w:sz="4" w:space="0" w:color="auto"/>
              <w:left w:val="single" w:sz="4" w:space="0" w:color="auto"/>
              <w:right w:val="single" w:sz="4" w:space="0" w:color="auto"/>
            </w:tcBorders>
          </w:tcPr>
          <w:p w:rsidR="00A02032" w:rsidRPr="005D3B4D" w:rsidRDefault="00A02032" w:rsidP="00FB0FF2">
            <w:pPr>
              <w:autoSpaceDE w:val="0"/>
              <w:autoSpaceDN w:val="0"/>
              <w:adjustRightInd w:val="0"/>
              <w:spacing w:after="0" w:line="240" w:lineRule="auto"/>
              <w:rPr>
                <w:rFonts w:ascii="Times New Roman" w:hAnsi="Times New Roman"/>
                <w:sz w:val="24"/>
                <w:szCs w:val="24"/>
              </w:rPr>
            </w:pPr>
            <w:r w:rsidRPr="005D3B4D">
              <w:rPr>
                <w:rFonts w:ascii="Times New Roman" w:hAnsi="Times New Roman"/>
                <w:sz w:val="24"/>
                <w:szCs w:val="24"/>
              </w:rPr>
              <w:t>Органы опеки и попечительства</w:t>
            </w:r>
          </w:p>
        </w:tc>
        <w:tc>
          <w:tcPr>
            <w:tcW w:w="3332" w:type="dxa"/>
            <w:tcBorders>
              <w:top w:val="single" w:sz="4" w:space="0" w:color="auto"/>
              <w:left w:val="single" w:sz="4" w:space="0" w:color="auto"/>
              <w:right w:val="single" w:sz="4" w:space="0" w:color="auto"/>
            </w:tcBorders>
          </w:tcPr>
          <w:p w:rsidR="00A02032" w:rsidRPr="005D3B4D" w:rsidRDefault="00A02032" w:rsidP="00FB0FF2">
            <w:pPr>
              <w:autoSpaceDE w:val="0"/>
              <w:autoSpaceDN w:val="0"/>
              <w:adjustRightInd w:val="0"/>
              <w:spacing w:after="0" w:line="240" w:lineRule="auto"/>
              <w:rPr>
                <w:rFonts w:ascii="Times New Roman" w:hAnsi="Times New Roman"/>
                <w:sz w:val="24"/>
                <w:szCs w:val="24"/>
              </w:rPr>
            </w:pPr>
            <w:r w:rsidRPr="005D3B4D">
              <w:rPr>
                <w:rFonts w:ascii="Times New Roman" w:hAnsi="Times New Roman"/>
                <w:sz w:val="24"/>
                <w:szCs w:val="24"/>
              </w:rPr>
              <w:t>Статья 123 Семейного кодекса РФ, статьи 7 и 8 Федерального закона от 24.04.2008 N 48-ФЗ "Об опеке и попечительстве"</w:t>
            </w:r>
          </w:p>
        </w:tc>
      </w:tr>
      <w:tr w:rsidR="00A02032" w:rsidRPr="005D3B4D" w:rsidTr="00FB0FF2">
        <w:tc>
          <w:tcPr>
            <w:tcW w:w="3451" w:type="dxa"/>
            <w:tcBorders>
              <w:left w:val="single" w:sz="4" w:space="0" w:color="auto"/>
              <w:right w:val="single" w:sz="4" w:space="0" w:color="auto"/>
            </w:tcBorders>
          </w:tcPr>
          <w:p w:rsidR="00A02032" w:rsidRPr="005D3B4D" w:rsidRDefault="00A02032" w:rsidP="00FB0FF2">
            <w:pPr>
              <w:autoSpaceDE w:val="0"/>
              <w:autoSpaceDN w:val="0"/>
              <w:adjustRightInd w:val="0"/>
              <w:spacing w:after="0" w:line="240" w:lineRule="auto"/>
              <w:rPr>
                <w:rFonts w:ascii="Times New Roman" w:hAnsi="Times New Roman"/>
                <w:sz w:val="24"/>
                <w:szCs w:val="24"/>
              </w:rPr>
            </w:pPr>
            <w:r w:rsidRPr="005D3B4D">
              <w:rPr>
                <w:rFonts w:ascii="Times New Roman" w:hAnsi="Times New Roman"/>
                <w:sz w:val="24"/>
                <w:szCs w:val="24"/>
              </w:rPr>
              <w:t>Граждане, нуждающиеся в установлении над ними опеки или попечительства, и граждане, находящиеся под опекой или попечительством</w:t>
            </w:r>
          </w:p>
        </w:tc>
        <w:tc>
          <w:tcPr>
            <w:tcW w:w="2261" w:type="dxa"/>
            <w:tcBorders>
              <w:left w:val="single" w:sz="4" w:space="0" w:color="auto"/>
              <w:right w:val="single" w:sz="4" w:space="0" w:color="auto"/>
            </w:tcBorders>
          </w:tcPr>
          <w:p w:rsidR="00A02032" w:rsidRPr="005D3B4D" w:rsidRDefault="00A02032" w:rsidP="00FB0FF2">
            <w:pPr>
              <w:autoSpaceDE w:val="0"/>
              <w:autoSpaceDN w:val="0"/>
              <w:adjustRightInd w:val="0"/>
              <w:spacing w:after="0" w:line="240" w:lineRule="auto"/>
              <w:rPr>
                <w:rFonts w:ascii="Times New Roman" w:hAnsi="Times New Roman"/>
                <w:sz w:val="24"/>
                <w:szCs w:val="24"/>
              </w:rPr>
            </w:pPr>
          </w:p>
        </w:tc>
        <w:tc>
          <w:tcPr>
            <w:tcW w:w="3332" w:type="dxa"/>
            <w:tcBorders>
              <w:left w:val="single" w:sz="4" w:space="0" w:color="auto"/>
              <w:right w:val="single" w:sz="4" w:space="0" w:color="auto"/>
            </w:tcBorders>
          </w:tcPr>
          <w:p w:rsidR="00A02032" w:rsidRPr="005D3B4D" w:rsidRDefault="00A02032" w:rsidP="00FB0FF2">
            <w:pPr>
              <w:autoSpaceDE w:val="0"/>
              <w:autoSpaceDN w:val="0"/>
              <w:adjustRightInd w:val="0"/>
              <w:spacing w:after="0" w:line="240" w:lineRule="auto"/>
              <w:rPr>
                <w:rFonts w:ascii="Times New Roman" w:hAnsi="Times New Roman"/>
                <w:sz w:val="24"/>
                <w:szCs w:val="24"/>
              </w:rPr>
            </w:pPr>
          </w:p>
        </w:tc>
      </w:tr>
      <w:tr w:rsidR="00A02032" w:rsidRPr="005D3B4D" w:rsidTr="00FB0FF2">
        <w:tc>
          <w:tcPr>
            <w:tcW w:w="3451" w:type="dxa"/>
            <w:tcBorders>
              <w:left w:val="single" w:sz="4" w:space="0" w:color="auto"/>
              <w:bottom w:val="single" w:sz="4" w:space="0" w:color="auto"/>
              <w:right w:val="single" w:sz="4" w:space="0" w:color="auto"/>
            </w:tcBorders>
          </w:tcPr>
          <w:p w:rsidR="00A02032" w:rsidRPr="005D3B4D" w:rsidRDefault="00A02032" w:rsidP="00FB0FF2">
            <w:pPr>
              <w:autoSpaceDE w:val="0"/>
              <w:autoSpaceDN w:val="0"/>
              <w:adjustRightInd w:val="0"/>
              <w:spacing w:after="0" w:line="240" w:lineRule="auto"/>
              <w:rPr>
                <w:rFonts w:ascii="Times New Roman" w:hAnsi="Times New Roman"/>
                <w:sz w:val="24"/>
                <w:szCs w:val="24"/>
              </w:rPr>
            </w:pPr>
            <w:r w:rsidRPr="005D3B4D">
              <w:rPr>
                <w:rFonts w:ascii="Times New Roman" w:hAnsi="Times New Roman"/>
                <w:sz w:val="24"/>
                <w:szCs w:val="24"/>
              </w:rPr>
              <w:t xml:space="preserve">Несовершеннолетние и недееспособные граждане, находящиеся под опекой или попечительством, если </w:t>
            </w:r>
            <w:r w:rsidRPr="005D3B4D">
              <w:rPr>
                <w:rFonts w:ascii="Times New Roman" w:hAnsi="Times New Roman"/>
                <w:sz w:val="24"/>
                <w:szCs w:val="24"/>
              </w:rPr>
              <w:lastRenderedPageBreak/>
              <w:t>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tc>
        <w:tc>
          <w:tcPr>
            <w:tcW w:w="2261" w:type="dxa"/>
            <w:tcBorders>
              <w:left w:val="single" w:sz="4" w:space="0" w:color="auto"/>
              <w:bottom w:val="single" w:sz="4" w:space="0" w:color="auto"/>
              <w:right w:val="single" w:sz="4" w:space="0" w:color="auto"/>
            </w:tcBorders>
          </w:tcPr>
          <w:p w:rsidR="00A02032" w:rsidRPr="005D3B4D" w:rsidRDefault="00A02032" w:rsidP="00FB0FF2">
            <w:pPr>
              <w:autoSpaceDE w:val="0"/>
              <w:autoSpaceDN w:val="0"/>
              <w:adjustRightInd w:val="0"/>
              <w:spacing w:after="0" w:line="240" w:lineRule="auto"/>
              <w:rPr>
                <w:rFonts w:ascii="Times New Roman" w:hAnsi="Times New Roman"/>
                <w:sz w:val="24"/>
                <w:szCs w:val="24"/>
              </w:rPr>
            </w:pPr>
          </w:p>
        </w:tc>
        <w:tc>
          <w:tcPr>
            <w:tcW w:w="3332" w:type="dxa"/>
            <w:tcBorders>
              <w:left w:val="single" w:sz="4" w:space="0" w:color="auto"/>
              <w:bottom w:val="single" w:sz="4" w:space="0" w:color="auto"/>
              <w:right w:val="single" w:sz="4" w:space="0" w:color="auto"/>
            </w:tcBorders>
          </w:tcPr>
          <w:p w:rsidR="00A02032" w:rsidRPr="005D3B4D" w:rsidRDefault="00A02032" w:rsidP="00FB0FF2">
            <w:pPr>
              <w:autoSpaceDE w:val="0"/>
              <w:autoSpaceDN w:val="0"/>
              <w:adjustRightInd w:val="0"/>
              <w:spacing w:after="0" w:line="240" w:lineRule="auto"/>
              <w:rPr>
                <w:rFonts w:ascii="Times New Roman" w:hAnsi="Times New Roman"/>
                <w:sz w:val="24"/>
                <w:szCs w:val="24"/>
              </w:rPr>
            </w:pPr>
          </w:p>
        </w:tc>
      </w:tr>
      <w:tr w:rsidR="00A02032" w:rsidRPr="005D3B4D" w:rsidTr="00FB0FF2">
        <w:tc>
          <w:tcPr>
            <w:tcW w:w="3451" w:type="dxa"/>
            <w:tcBorders>
              <w:top w:val="single" w:sz="4" w:space="0" w:color="auto"/>
              <w:left w:val="single" w:sz="4" w:space="0" w:color="auto"/>
              <w:bottom w:val="single" w:sz="4" w:space="0" w:color="auto"/>
              <w:right w:val="single" w:sz="4" w:space="0" w:color="auto"/>
            </w:tcBorders>
          </w:tcPr>
          <w:p w:rsidR="00A02032" w:rsidRPr="005D3B4D" w:rsidRDefault="00A02032" w:rsidP="00FB0FF2">
            <w:pPr>
              <w:autoSpaceDE w:val="0"/>
              <w:autoSpaceDN w:val="0"/>
              <w:adjustRightInd w:val="0"/>
              <w:spacing w:after="0" w:line="240" w:lineRule="auto"/>
              <w:rPr>
                <w:rFonts w:ascii="Times New Roman" w:hAnsi="Times New Roman"/>
                <w:sz w:val="24"/>
                <w:szCs w:val="24"/>
              </w:rPr>
            </w:pPr>
            <w:r w:rsidRPr="005D3B4D">
              <w:rPr>
                <w:rFonts w:ascii="Times New Roman" w:hAnsi="Times New Roman"/>
                <w:sz w:val="24"/>
                <w:szCs w:val="24"/>
              </w:rPr>
              <w:lastRenderedPageBreak/>
              <w:t>Граждане, признанные судом недееспособными вследствие психического расстройства</w:t>
            </w:r>
          </w:p>
        </w:tc>
        <w:tc>
          <w:tcPr>
            <w:tcW w:w="2261" w:type="dxa"/>
            <w:tcBorders>
              <w:top w:val="single" w:sz="4" w:space="0" w:color="auto"/>
              <w:left w:val="single" w:sz="4" w:space="0" w:color="auto"/>
              <w:bottom w:val="single" w:sz="4" w:space="0" w:color="auto"/>
              <w:right w:val="single" w:sz="4" w:space="0" w:color="auto"/>
            </w:tcBorders>
          </w:tcPr>
          <w:p w:rsidR="00A02032" w:rsidRPr="005D3B4D" w:rsidRDefault="00A02032" w:rsidP="00FB0FF2">
            <w:pPr>
              <w:autoSpaceDE w:val="0"/>
              <w:autoSpaceDN w:val="0"/>
              <w:adjustRightInd w:val="0"/>
              <w:spacing w:after="0" w:line="240" w:lineRule="auto"/>
              <w:rPr>
                <w:rFonts w:ascii="Times New Roman" w:hAnsi="Times New Roman"/>
                <w:sz w:val="24"/>
                <w:szCs w:val="24"/>
              </w:rPr>
            </w:pPr>
            <w:r w:rsidRPr="005D3B4D">
              <w:rPr>
                <w:rFonts w:ascii="Times New Roman" w:hAnsi="Times New Roman"/>
                <w:sz w:val="24"/>
                <w:szCs w:val="24"/>
              </w:rPr>
              <w:t>Опекун</w:t>
            </w:r>
          </w:p>
        </w:tc>
        <w:tc>
          <w:tcPr>
            <w:tcW w:w="3332" w:type="dxa"/>
            <w:tcBorders>
              <w:top w:val="single" w:sz="4" w:space="0" w:color="auto"/>
              <w:left w:val="single" w:sz="4" w:space="0" w:color="auto"/>
              <w:bottom w:val="single" w:sz="4" w:space="0" w:color="auto"/>
              <w:right w:val="single" w:sz="4" w:space="0" w:color="auto"/>
            </w:tcBorders>
          </w:tcPr>
          <w:p w:rsidR="00A02032" w:rsidRPr="005D3B4D" w:rsidRDefault="00A02032" w:rsidP="00FB0FF2">
            <w:pPr>
              <w:autoSpaceDE w:val="0"/>
              <w:autoSpaceDN w:val="0"/>
              <w:adjustRightInd w:val="0"/>
              <w:spacing w:after="0" w:line="240" w:lineRule="auto"/>
              <w:rPr>
                <w:rFonts w:ascii="Times New Roman" w:hAnsi="Times New Roman"/>
                <w:sz w:val="24"/>
                <w:szCs w:val="24"/>
              </w:rPr>
            </w:pPr>
            <w:r w:rsidRPr="005D3B4D">
              <w:rPr>
                <w:rFonts w:ascii="Times New Roman" w:hAnsi="Times New Roman"/>
                <w:sz w:val="24"/>
                <w:szCs w:val="24"/>
              </w:rPr>
              <w:t>Статья 32 Гражданского кодекса РФ (часть первая)</w:t>
            </w:r>
          </w:p>
        </w:tc>
      </w:tr>
      <w:tr w:rsidR="00A02032" w:rsidRPr="005D3B4D" w:rsidTr="00FB0FF2">
        <w:tc>
          <w:tcPr>
            <w:tcW w:w="3451" w:type="dxa"/>
            <w:tcBorders>
              <w:top w:val="single" w:sz="4" w:space="0" w:color="auto"/>
              <w:left w:val="single" w:sz="4" w:space="0" w:color="auto"/>
              <w:bottom w:val="single" w:sz="4" w:space="0" w:color="auto"/>
              <w:right w:val="single" w:sz="4" w:space="0" w:color="auto"/>
            </w:tcBorders>
          </w:tcPr>
          <w:p w:rsidR="00A02032" w:rsidRPr="005D3B4D" w:rsidRDefault="00A02032" w:rsidP="00FB0FF2">
            <w:pPr>
              <w:autoSpaceDE w:val="0"/>
              <w:autoSpaceDN w:val="0"/>
              <w:adjustRightInd w:val="0"/>
              <w:spacing w:after="0" w:line="240" w:lineRule="auto"/>
              <w:rPr>
                <w:rFonts w:ascii="Times New Roman" w:hAnsi="Times New Roman"/>
                <w:sz w:val="24"/>
                <w:szCs w:val="24"/>
              </w:rPr>
            </w:pPr>
            <w:r w:rsidRPr="005D3B4D">
              <w:rPr>
                <w:rFonts w:ascii="Times New Roman" w:hAnsi="Times New Roman"/>
                <w:sz w:val="24"/>
                <w:szCs w:val="24"/>
              </w:rPr>
              <w:t>Граждане, ограниченные судом в дееспособности вследствие пристрастия к азартным играм, злоупотребления спиртными напитками или наркотическими средствами</w:t>
            </w:r>
          </w:p>
        </w:tc>
        <w:tc>
          <w:tcPr>
            <w:tcW w:w="2261" w:type="dxa"/>
            <w:tcBorders>
              <w:top w:val="single" w:sz="4" w:space="0" w:color="auto"/>
              <w:left w:val="single" w:sz="4" w:space="0" w:color="auto"/>
              <w:bottom w:val="single" w:sz="4" w:space="0" w:color="auto"/>
              <w:right w:val="single" w:sz="4" w:space="0" w:color="auto"/>
            </w:tcBorders>
          </w:tcPr>
          <w:p w:rsidR="00A02032" w:rsidRPr="005D3B4D" w:rsidRDefault="00A02032" w:rsidP="00FB0FF2">
            <w:pPr>
              <w:autoSpaceDE w:val="0"/>
              <w:autoSpaceDN w:val="0"/>
              <w:adjustRightInd w:val="0"/>
              <w:spacing w:after="0" w:line="240" w:lineRule="auto"/>
              <w:rPr>
                <w:rFonts w:ascii="Times New Roman" w:hAnsi="Times New Roman"/>
                <w:sz w:val="24"/>
                <w:szCs w:val="24"/>
              </w:rPr>
            </w:pPr>
            <w:r w:rsidRPr="005D3B4D">
              <w:rPr>
                <w:rFonts w:ascii="Times New Roman" w:hAnsi="Times New Roman"/>
                <w:sz w:val="24"/>
                <w:szCs w:val="24"/>
              </w:rPr>
              <w:t>Попечитель</w:t>
            </w:r>
          </w:p>
        </w:tc>
        <w:tc>
          <w:tcPr>
            <w:tcW w:w="3332" w:type="dxa"/>
            <w:tcBorders>
              <w:top w:val="single" w:sz="4" w:space="0" w:color="auto"/>
              <w:left w:val="single" w:sz="4" w:space="0" w:color="auto"/>
              <w:bottom w:val="single" w:sz="4" w:space="0" w:color="auto"/>
              <w:right w:val="single" w:sz="4" w:space="0" w:color="auto"/>
            </w:tcBorders>
          </w:tcPr>
          <w:p w:rsidR="00A02032" w:rsidRPr="005D3B4D" w:rsidRDefault="00A02032" w:rsidP="00FB0FF2">
            <w:pPr>
              <w:autoSpaceDE w:val="0"/>
              <w:autoSpaceDN w:val="0"/>
              <w:adjustRightInd w:val="0"/>
              <w:spacing w:after="0" w:line="240" w:lineRule="auto"/>
              <w:rPr>
                <w:rFonts w:ascii="Times New Roman" w:hAnsi="Times New Roman"/>
                <w:sz w:val="24"/>
                <w:szCs w:val="24"/>
              </w:rPr>
            </w:pPr>
            <w:r w:rsidRPr="005D3B4D">
              <w:rPr>
                <w:rFonts w:ascii="Times New Roman" w:hAnsi="Times New Roman"/>
                <w:sz w:val="24"/>
                <w:szCs w:val="24"/>
              </w:rPr>
              <w:t>Статья 33 Гражданского кодекса РФ (часть первая)</w:t>
            </w:r>
          </w:p>
        </w:tc>
      </w:tr>
      <w:tr w:rsidR="00A02032" w:rsidRPr="005D3B4D" w:rsidTr="00FB0FF2">
        <w:tc>
          <w:tcPr>
            <w:tcW w:w="3451" w:type="dxa"/>
            <w:tcBorders>
              <w:top w:val="single" w:sz="4" w:space="0" w:color="auto"/>
              <w:left w:val="single" w:sz="4" w:space="0" w:color="auto"/>
              <w:bottom w:val="single" w:sz="4" w:space="0" w:color="auto"/>
              <w:right w:val="single" w:sz="4" w:space="0" w:color="auto"/>
            </w:tcBorders>
          </w:tcPr>
          <w:p w:rsidR="00A02032" w:rsidRPr="005D3B4D" w:rsidRDefault="00A02032" w:rsidP="00FB0FF2">
            <w:pPr>
              <w:autoSpaceDE w:val="0"/>
              <w:autoSpaceDN w:val="0"/>
              <w:adjustRightInd w:val="0"/>
              <w:spacing w:after="0" w:line="240" w:lineRule="auto"/>
              <w:rPr>
                <w:rFonts w:ascii="Times New Roman" w:hAnsi="Times New Roman"/>
                <w:sz w:val="24"/>
                <w:szCs w:val="24"/>
              </w:rPr>
            </w:pPr>
            <w:r w:rsidRPr="005D3B4D">
              <w:rPr>
                <w:rFonts w:ascii="Times New Roman" w:hAnsi="Times New Roman"/>
                <w:sz w:val="24"/>
                <w:szCs w:val="24"/>
              </w:rPr>
              <w:t>Недееспособные или не полностью дееспособные граждане, помещенные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w:t>
            </w:r>
          </w:p>
        </w:tc>
        <w:tc>
          <w:tcPr>
            <w:tcW w:w="2261" w:type="dxa"/>
            <w:tcBorders>
              <w:top w:val="single" w:sz="4" w:space="0" w:color="auto"/>
              <w:left w:val="single" w:sz="4" w:space="0" w:color="auto"/>
              <w:bottom w:val="single" w:sz="4" w:space="0" w:color="auto"/>
              <w:right w:val="single" w:sz="4" w:space="0" w:color="auto"/>
            </w:tcBorders>
          </w:tcPr>
          <w:p w:rsidR="00A02032" w:rsidRPr="005D3B4D" w:rsidRDefault="00A02032" w:rsidP="00FB0FF2">
            <w:pPr>
              <w:autoSpaceDE w:val="0"/>
              <w:autoSpaceDN w:val="0"/>
              <w:adjustRightInd w:val="0"/>
              <w:spacing w:after="0" w:line="240" w:lineRule="auto"/>
              <w:rPr>
                <w:rFonts w:ascii="Times New Roman" w:hAnsi="Times New Roman"/>
                <w:sz w:val="24"/>
                <w:szCs w:val="24"/>
              </w:rPr>
            </w:pPr>
            <w:r w:rsidRPr="005D3B4D">
              <w:rPr>
                <w:rFonts w:ascii="Times New Roman" w:hAnsi="Times New Roman"/>
                <w:sz w:val="24"/>
                <w:szCs w:val="24"/>
              </w:rPr>
              <w:t>Организации, в которых под надзором находятся недееспособные (не полностью дееспособные) граждане</w:t>
            </w:r>
          </w:p>
        </w:tc>
        <w:tc>
          <w:tcPr>
            <w:tcW w:w="3332" w:type="dxa"/>
            <w:tcBorders>
              <w:top w:val="single" w:sz="4" w:space="0" w:color="auto"/>
              <w:left w:val="single" w:sz="4" w:space="0" w:color="auto"/>
              <w:bottom w:val="single" w:sz="4" w:space="0" w:color="auto"/>
              <w:right w:val="single" w:sz="4" w:space="0" w:color="auto"/>
            </w:tcBorders>
          </w:tcPr>
          <w:p w:rsidR="00A02032" w:rsidRPr="005D3B4D" w:rsidRDefault="00A02032" w:rsidP="00FB0FF2">
            <w:pPr>
              <w:autoSpaceDE w:val="0"/>
              <w:autoSpaceDN w:val="0"/>
              <w:adjustRightInd w:val="0"/>
              <w:spacing w:after="0" w:line="240" w:lineRule="auto"/>
              <w:rPr>
                <w:rFonts w:ascii="Times New Roman" w:hAnsi="Times New Roman"/>
                <w:sz w:val="24"/>
                <w:szCs w:val="24"/>
              </w:rPr>
            </w:pPr>
            <w:r w:rsidRPr="005D3B4D">
              <w:rPr>
                <w:rFonts w:ascii="Times New Roman" w:hAnsi="Times New Roman"/>
                <w:sz w:val="24"/>
                <w:szCs w:val="24"/>
              </w:rPr>
              <w:t>Статья 35 Гражданского кодекса РФ (часть первая)</w:t>
            </w:r>
          </w:p>
        </w:tc>
      </w:tr>
      <w:tr w:rsidR="00A02032" w:rsidRPr="005D3B4D" w:rsidTr="00FB0FF2">
        <w:tc>
          <w:tcPr>
            <w:tcW w:w="3451" w:type="dxa"/>
            <w:tcBorders>
              <w:top w:val="single" w:sz="4" w:space="0" w:color="auto"/>
              <w:left w:val="single" w:sz="4" w:space="0" w:color="auto"/>
              <w:bottom w:val="single" w:sz="4" w:space="0" w:color="auto"/>
              <w:right w:val="single" w:sz="4" w:space="0" w:color="auto"/>
            </w:tcBorders>
          </w:tcPr>
          <w:p w:rsidR="00A02032" w:rsidRPr="005D3B4D" w:rsidRDefault="00A02032" w:rsidP="00FB0FF2">
            <w:pPr>
              <w:autoSpaceDE w:val="0"/>
              <w:autoSpaceDN w:val="0"/>
              <w:adjustRightInd w:val="0"/>
              <w:spacing w:after="0" w:line="240" w:lineRule="auto"/>
              <w:rPr>
                <w:rFonts w:ascii="Times New Roman" w:hAnsi="Times New Roman"/>
                <w:sz w:val="24"/>
                <w:szCs w:val="24"/>
              </w:rPr>
            </w:pPr>
            <w:r w:rsidRPr="005D3B4D">
              <w:rPr>
                <w:rFonts w:ascii="Times New Roman" w:hAnsi="Times New Roman"/>
                <w:sz w:val="24"/>
                <w:szCs w:val="24"/>
              </w:rPr>
              <w:t>Пациенты, признанные в установленном законом порядке недееспособными, но не имеющие законного представителя</w:t>
            </w:r>
          </w:p>
        </w:tc>
        <w:tc>
          <w:tcPr>
            <w:tcW w:w="2261" w:type="dxa"/>
            <w:tcBorders>
              <w:top w:val="single" w:sz="4" w:space="0" w:color="auto"/>
              <w:left w:val="single" w:sz="4" w:space="0" w:color="auto"/>
              <w:bottom w:val="single" w:sz="4" w:space="0" w:color="auto"/>
              <w:right w:val="single" w:sz="4" w:space="0" w:color="auto"/>
            </w:tcBorders>
          </w:tcPr>
          <w:p w:rsidR="00A02032" w:rsidRPr="005D3B4D" w:rsidRDefault="00A02032" w:rsidP="00FB0FF2">
            <w:pPr>
              <w:autoSpaceDE w:val="0"/>
              <w:autoSpaceDN w:val="0"/>
              <w:adjustRightInd w:val="0"/>
              <w:spacing w:after="0" w:line="240" w:lineRule="auto"/>
              <w:rPr>
                <w:rFonts w:ascii="Times New Roman" w:hAnsi="Times New Roman"/>
                <w:sz w:val="24"/>
                <w:szCs w:val="24"/>
              </w:rPr>
            </w:pPr>
            <w:r w:rsidRPr="005D3B4D">
              <w:rPr>
                <w:rFonts w:ascii="Times New Roman" w:hAnsi="Times New Roman"/>
                <w:sz w:val="24"/>
                <w:szCs w:val="24"/>
              </w:rPr>
              <w:t>Администрация и медицинский персонал психиатрического стационара</w:t>
            </w:r>
          </w:p>
        </w:tc>
        <w:tc>
          <w:tcPr>
            <w:tcW w:w="3332" w:type="dxa"/>
            <w:tcBorders>
              <w:top w:val="single" w:sz="4" w:space="0" w:color="auto"/>
              <w:left w:val="single" w:sz="4" w:space="0" w:color="auto"/>
              <w:bottom w:val="single" w:sz="4" w:space="0" w:color="auto"/>
              <w:right w:val="single" w:sz="4" w:space="0" w:color="auto"/>
            </w:tcBorders>
          </w:tcPr>
          <w:p w:rsidR="00A02032" w:rsidRPr="005D3B4D" w:rsidRDefault="00A02032" w:rsidP="00FB0FF2">
            <w:pPr>
              <w:autoSpaceDE w:val="0"/>
              <w:autoSpaceDN w:val="0"/>
              <w:adjustRightInd w:val="0"/>
              <w:spacing w:after="0" w:line="240" w:lineRule="auto"/>
              <w:rPr>
                <w:rFonts w:ascii="Times New Roman" w:hAnsi="Times New Roman"/>
                <w:sz w:val="24"/>
                <w:szCs w:val="24"/>
              </w:rPr>
            </w:pPr>
            <w:r w:rsidRPr="005D3B4D">
              <w:rPr>
                <w:rFonts w:ascii="Times New Roman" w:hAnsi="Times New Roman"/>
                <w:sz w:val="24"/>
                <w:szCs w:val="24"/>
              </w:rPr>
              <w:t>Статья 39 Закона РФ от 02.07.1992 N 3185-1 "О психиатрической помощи и гарантиях прав граждан при ее оказании"</w:t>
            </w:r>
          </w:p>
        </w:tc>
      </w:tr>
      <w:tr w:rsidR="00A02032" w:rsidRPr="005D3B4D" w:rsidTr="00FB0FF2">
        <w:tc>
          <w:tcPr>
            <w:tcW w:w="3451" w:type="dxa"/>
            <w:tcBorders>
              <w:top w:val="single" w:sz="4" w:space="0" w:color="auto"/>
              <w:left w:val="single" w:sz="4" w:space="0" w:color="auto"/>
              <w:bottom w:val="single" w:sz="4" w:space="0" w:color="auto"/>
              <w:right w:val="single" w:sz="4" w:space="0" w:color="auto"/>
            </w:tcBorders>
          </w:tcPr>
          <w:p w:rsidR="00A02032" w:rsidRPr="005D3B4D" w:rsidRDefault="00A02032" w:rsidP="00FB0FF2">
            <w:pPr>
              <w:autoSpaceDE w:val="0"/>
              <w:autoSpaceDN w:val="0"/>
              <w:adjustRightInd w:val="0"/>
              <w:spacing w:after="0" w:line="240" w:lineRule="auto"/>
              <w:rPr>
                <w:rFonts w:ascii="Times New Roman" w:hAnsi="Times New Roman"/>
                <w:sz w:val="24"/>
                <w:szCs w:val="24"/>
              </w:rPr>
            </w:pPr>
            <w:r w:rsidRPr="005D3B4D">
              <w:rPr>
                <w:rFonts w:ascii="Times New Roman" w:hAnsi="Times New Roman"/>
                <w:sz w:val="24"/>
                <w:szCs w:val="24"/>
              </w:rPr>
              <w:t>Автор, опубликовавший свое произведение анонимно или под псевдонимом (за исключением случая, когда псевдоним автора не оставляет сомнения в его личности)</w:t>
            </w:r>
          </w:p>
        </w:tc>
        <w:tc>
          <w:tcPr>
            <w:tcW w:w="2261" w:type="dxa"/>
            <w:tcBorders>
              <w:top w:val="single" w:sz="4" w:space="0" w:color="auto"/>
              <w:left w:val="single" w:sz="4" w:space="0" w:color="auto"/>
              <w:bottom w:val="single" w:sz="4" w:space="0" w:color="auto"/>
              <w:right w:val="single" w:sz="4" w:space="0" w:color="auto"/>
            </w:tcBorders>
          </w:tcPr>
          <w:p w:rsidR="00A02032" w:rsidRPr="005D3B4D" w:rsidRDefault="00A02032" w:rsidP="00FB0FF2">
            <w:pPr>
              <w:autoSpaceDE w:val="0"/>
              <w:autoSpaceDN w:val="0"/>
              <w:adjustRightInd w:val="0"/>
              <w:spacing w:after="0" w:line="240" w:lineRule="auto"/>
              <w:rPr>
                <w:rFonts w:ascii="Times New Roman" w:hAnsi="Times New Roman"/>
                <w:sz w:val="24"/>
                <w:szCs w:val="24"/>
              </w:rPr>
            </w:pPr>
            <w:r w:rsidRPr="005D3B4D">
              <w:rPr>
                <w:rFonts w:ascii="Times New Roman" w:hAnsi="Times New Roman"/>
                <w:sz w:val="24"/>
                <w:szCs w:val="24"/>
              </w:rPr>
              <w:t>Издатель, при отсутствии доказательств иного</w:t>
            </w:r>
          </w:p>
        </w:tc>
        <w:tc>
          <w:tcPr>
            <w:tcW w:w="3332" w:type="dxa"/>
            <w:tcBorders>
              <w:top w:val="single" w:sz="4" w:space="0" w:color="auto"/>
              <w:left w:val="single" w:sz="4" w:space="0" w:color="auto"/>
              <w:bottom w:val="single" w:sz="4" w:space="0" w:color="auto"/>
              <w:right w:val="single" w:sz="4" w:space="0" w:color="auto"/>
            </w:tcBorders>
          </w:tcPr>
          <w:p w:rsidR="00A02032" w:rsidRPr="005D3B4D" w:rsidRDefault="00A02032" w:rsidP="00FB0FF2">
            <w:pPr>
              <w:autoSpaceDE w:val="0"/>
              <w:autoSpaceDN w:val="0"/>
              <w:adjustRightInd w:val="0"/>
              <w:spacing w:after="0" w:line="240" w:lineRule="auto"/>
              <w:rPr>
                <w:rFonts w:ascii="Times New Roman" w:hAnsi="Times New Roman"/>
                <w:sz w:val="24"/>
                <w:szCs w:val="24"/>
              </w:rPr>
            </w:pPr>
            <w:r w:rsidRPr="005D3B4D">
              <w:rPr>
                <w:rFonts w:ascii="Times New Roman" w:hAnsi="Times New Roman"/>
                <w:sz w:val="24"/>
                <w:szCs w:val="24"/>
              </w:rPr>
              <w:t>Статья 1265 Гражданского кодекса РФ (часть четвертая)</w:t>
            </w:r>
          </w:p>
        </w:tc>
      </w:tr>
      <w:tr w:rsidR="00A02032" w:rsidRPr="005D3B4D" w:rsidTr="00FB0FF2">
        <w:tc>
          <w:tcPr>
            <w:tcW w:w="3451" w:type="dxa"/>
            <w:tcBorders>
              <w:top w:val="single" w:sz="4" w:space="0" w:color="auto"/>
              <w:left w:val="single" w:sz="4" w:space="0" w:color="auto"/>
              <w:bottom w:val="single" w:sz="4" w:space="0" w:color="auto"/>
              <w:right w:val="single" w:sz="4" w:space="0" w:color="auto"/>
            </w:tcBorders>
          </w:tcPr>
          <w:p w:rsidR="00A02032" w:rsidRPr="005D3B4D" w:rsidRDefault="00A02032" w:rsidP="00FB0FF2">
            <w:pPr>
              <w:autoSpaceDE w:val="0"/>
              <w:autoSpaceDN w:val="0"/>
              <w:adjustRightInd w:val="0"/>
              <w:spacing w:after="0" w:line="240" w:lineRule="auto"/>
              <w:rPr>
                <w:rFonts w:ascii="Times New Roman" w:hAnsi="Times New Roman"/>
                <w:sz w:val="24"/>
                <w:szCs w:val="24"/>
              </w:rPr>
            </w:pPr>
            <w:r w:rsidRPr="005D3B4D">
              <w:rPr>
                <w:rFonts w:ascii="Times New Roman" w:hAnsi="Times New Roman"/>
                <w:sz w:val="24"/>
                <w:szCs w:val="24"/>
              </w:rPr>
              <w:lastRenderedPageBreak/>
              <w:t>Обладатель авторских и смежных прав (гражданин), с которым не заключен договор о передаче полномочий по управлению правами</w:t>
            </w:r>
          </w:p>
        </w:tc>
        <w:tc>
          <w:tcPr>
            <w:tcW w:w="2261" w:type="dxa"/>
            <w:tcBorders>
              <w:top w:val="single" w:sz="4" w:space="0" w:color="auto"/>
              <w:left w:val="single" w:sz="4" w:space="0" w:color="auto"/>
              <w:bottom w:val="single" w:sz="4" w:space="0" w:color="auto"/>
              <w:right w:val="single" w:sz="4" w:space="0" w:color="auto"/>
            </w:tcBorders>
          </w:tcPr>
          <w:p w:rsidR="00A02032" w:rsidRPr="005D3B4D" w:rsidRDefault="00A02032" w:rsidP="00FB0FF2">
            <w:pPr>
              <w:autoSpaceDE w:val="0"/>
              <w:autoSpaceDN w:val="0"/>
              <w:adjustRightInd w:val="0"/>
              <w:spacing w:after="0" w:line="240" w:lineRule="auto"/>
              <w:rPr>
                <w:rFonts w:ascii="Times New Roman" w:hAnsi="Times New Roman"/>
                <w:sz w:val="24"/>
                <w:szCs w:val="24"/>
              </w:rPr>
            </w:pPr>
            <w:r w:rsidRPr="005D3B4D">
              <w:rPr>
                <w:rFonts w:ascii="Times New Roman" w:hAnsi="Times New Roman"/>
                <w:sz w:val="24"/>
                <w:szCs w:val="24"/>
              </w:rPr>
              <w:t>Аккредитованная организация по управлению правами на коллективной основе</w:t>
            </w:r>
          </w:p>
        </w:tc>
        <w:tc>
          <w:tcPr>
            <w:tcW w:w="3332" w:type="dxa"/>
            <w:tcBorders>
              <w:top w:val="single" w:sz="4" w:space="0" w:color="auto"/>
              <w:left w:val="single" w:sz="4" w:space="0" w:color="auto"/>
              <w:bottom w:val="single" w:sz="4" w:space="0" w:color="auto"/>
              <w:right w:val="single" w:sz="4" w:space="0" w:color="auto"/>
            </w:tcBorders>
          </w:tcPr>
          <w:p w:rsidR="00A02032" w:rsidRPr="005D3B4D" w:rsidRDefault="00A02032" w:rsidP="00FB0FF2">
            <w:pPr>
              <w:autoSpaceDE w:val="0"/>
              <w:autoSpaceDN w:val="0"/>
              <w:adjustRightInd w:val="0"/>
              <w:spacing w:after="0" w:line="240" w:lineRule="auto"/>
              <w:rPr>
                <w:rFonts w:ascii="Times New Roman" w:hAnsi="Times New Roman"/>
                <w:sz w:val="24"/>
                <w:szCs w:val="24"/>
              </w:rPr>
            </w:pPr>
            <w:r w:rsidRPr="005D3B4D">
              <w:rPr>
                <w:rFonts w:ascii="Times New Roman" w:hAnsi="Times New Roman"/>
                <w:sz w:val="24"/>
                <w:szCs w:val="24"/>
              </w:rPr>
              <w:t>Статья 1244 Гражданского кодекса РФ (часть четвертая)</w:t>
            </w:r>
          </w:p>
        </w:tc>
      </w:tr>
      <w:tr w:rsidR="00A02032" w:rsidRPr="005D3B4D" w:rsidTr="00FB0FF2">
        <w:tc>
          <w:tcPr>
            <w:tcW w:w="3451" w:type="dxa"/>
            <w:tcBorders>
              <w:top w:val="single" w:sz="4" w:space="0" w:color="auto"/>
              <w:left w:val="single" w:sz="4" w:space="0" w:color="auto"/>
              <w:bottom w:val="single" w:sz="4" w:space="0" w:color="auto"/>
              <w:right w:val="single" w:sz="4" w:space="0" w:color="auto"/>
            </w:tcBorders>
          </w:tcPr>
          <w:p w:rsidR="00A02032" w:rsidRPr="005D3B4D" w:rsidRDefault="00A02032" w:rsidP="00FB0FF2">
            <w:pPr>
              <w:autoSpaceDE w:val="0"/>
              <w:autoSpaceDN w:val="0"/>
              <w:adjustRightInd w:val="0"/>
              <w:spacing w:after="0" w:line="240" w:lineRule="auto"/>
              <w:rPr>
                <w:rFonts w:ascii="Times New Roman" w:hAnsi="Times New Roman"/>
                <w:sz w:val="24"/>
                <w:szCs w:val="24"/>
              </w:rPr>
            </w:pPr>
            <w:r w:rsidRPr="005D3B4D">
              <w:rPr>
                <w:rFonts w:ascii="Times New Roman" w:hAnsi="Times New Roman"/>
                <w:sz w:val="24"/>
                <w:szCs w:val="24"/>
              </w:rPr>
              <w:t>Судовладелец и грузовладелец</w:t>
            </w:r>
          </w:p>
        </w:tc>
        <w:tc>
          <w:tcPr>
            <w:tcW w:w="2261" w:type="dxa"/>
            <w:tcBorders>
              <w:top w:val="single" w:sz="4" w:space="0" w:color="auto"/>
              <w:left w:val="single" w:sz="4" w:space="0" w:color="auto"/>
              <w:bottom w:val="single" w:sz="4" w:space="0" w:color="auto"/>
              <w:right w:val="single" w:sz="4" w:space="0" w:color="auto"/>
            </w:tcBorders>
          </w:tcPr>
          <w:p w:rsidR="00A02032" w:rsidRPr="005D3B4D" w:rsidRDefault="00A02032" w:rsidP="00FB0FF2">
            <w:pPr>
              <w:autoSpaceDE w:val="0"/>
              <w:autoSpaceDN w:val="0"/>
              <w:adjustRightInd w:val="0"/>
              <w:spacing w:after="0" w:line="240" w:lineRule="auto"/>
              <w:rPr>
                <w:rFonts w:ascii="Times New Roman" w:hAnsi="Times New Roman"/>
                <w:sz w:val="24"/>
                <w:szCs w:val="24"/>
              </w:rPr>
            </w:pPr>
            <w:r w:rsidRPr="005D3B4D">
              <w:rPr>
                <w:rFonts w:ascii="Times New Roman" w:hAnsi="Times New Roman"/>
                <w:sz w:val="24"/>
                <w:szCs w:val="24"/>
              </w:rPr>
              <w:t>Капитан судна</w:t>
            </w:r>
          </w:p>
        </w:tc>
        <w:tc>
          <w:tcPr>
            <w:tcW w:w="3332" w:type="dxa"/>
            <w:tcBorders>
              <w:top w:val="single" w:sz="4" w:space="0" w:color="auto"/>
              <w:left w:val="single" w:sz="4" w:space="0" w:color="auto"/>
              <w:bottom w:val="single" w:sz="4" w:space="0" w:color="auto"/>
              <w:right w:val="single" w:sz="4" w:space="0" w:color="auto"/>
            </w:tcBorders>
          </w:tcPr>
          <w:p w:rsidR="00A02032" w:rsidRPr="005D3B4D" w:rsidRDefault="00A02032" w:rsidP="00FB0FF2">
            <w:pPr>
              <w:autoSpaceDE w:val="0"/>
              <w:autoSpaceDN w:val="0"/>
              <w:adjustRightInd w:val="0"/>
              <w:spacing w:after="0" w:line="240" w:lineRule="auto"/>
              <w:rPr>
                <w:rFonts w:ascii="Times New Roman" w:hAnsi="Times New Roman"/>
                <w:sz w:val="24"/>
                <w:szCs w:val="24"/>
              </w:rPr>
            </w:pPr>
            <w:r w:rsidRPr="005D3B4D">
              <w:rPr>
                <w:rFonts w:ascii="Times New Roman" w:hAnsi="Times New Roman"/>
                <w:sz w:val="24"/>
                <w:szCs w:val="24"/>
              </w:rPr>
              <w:t>Статья 71 Кодекса торгового мореплавания РФ, статья 30 Кодекса внутреннего водного транспорта Российской Федерации</w:t>
            </w:r>
          </w:p>
        </w:tc>
      </w:tr>
      <w:tr w:rsidR="00A02032" w:rsidRPr="005D3B4D" w:rsidTr="00FB0FF2">
        <w:tc>
          <w:tcPr>
            <w:tcW w:w="3451" w:type="dxa"/>
            <w:tcBorders>
              <w:top w:val="single" w:sz="4" w:space="0" w:color="auto"/>
              <w:left w:val="single" w:sz="4" w:space="0" w:color="auto"/>
              <w:bottom w:val="single" w:sz="4" w:space="0" w:color="auto"/>
              <w:right w:val="single" w:sz="4" w:space="0" w:color="auto"/>
            </w:tcBorders>
          </w:tcPr>
          <w:p w:rsidR="00A02032" w:rsidRPr="005D3B4D" w:rsidRDefault="00A02032" w:rsidP="00FB0FF2">
            <w:pPr>
              <w:autoSpaceDE w:val="0"/>
              <w:autoSpaceDN w:val="0"/>
              <w:adjustRightInd w:val="0"/>
              <w:spacing w:after="0" w:line="240" w:lineRule="auto"/>
              <w:rPr>
                <w:rFonts w:ascii="Times New Roman" w:hAnsi="Times New Roman"/>
                <w:sz w:val="24"/>
                <w:szCs w:val="24"/>
              </w:rPr>
            </w:pPr>
            <w:r w:rsidRPr="005D3B4D">
              <w:rPr>
                <w:rFonts w:ascii="Times New Roman" w:hAnsi="Times New Roman"/>
                <w:sz w:val="24"/>
                <w:szCs w:val="24"/>
              </w:rPr>
              <w:t>Граждане РФ в государстве пребывания, которые не в состоянии своевременно осуществить защиту своих прав и интересов</w:t>
            </w:r>
          </w:p>
        </w:tc>
        <w:tc>
          <w:tcPr>
            <w:tcW w:w="2261" w:type="dxa"/>
            <w:tcBorders>
              <w:top w:val="single" w:sz="4" w:space="0" w:color="auto"/>
              <w:left w:val="single" w:sz="4" w:space="0" w:color="auto"/>
              <w:bottom w:val="single" w:sz="4" w:space="0" w:color="auto"/>
              <w:right w:val="single" w:sz="4" w:space="0" w:color="auto"/>
            </w:tcBorders>
          </w:tcPr>
          <w:p w:rsidR="00A02032" w:rsidRPr="005D3B4D" w:rsidRDefault="00A02032" w:rsidP="00FB0FF2">
            <w:pPr>
              <w:autoSpaceDE w:val="0"/>
              <w:autoSpaceDN w:val="0"/>
              <w:adjustRightInd w:val="0"/>
              <w:spacing w:after="0" w:line="240" w:lineRule="auto"/>
              <w:rPr>
                <w:rFonts w:ascii="Times New Roman" w:hAnsi="Times New Roman"/>
                <w:sz w:val="24"/>
                <w:szCs w:val="24"/>
              </w:rPr>
            </w:pPr>
            <w:r w:rsidRPr="005D3B4D">
              <w:rPr>
                <w:rFonts w:ascii="Times New Roman" w:hAnsi="Times New Roman"/>
                <w:sz w:val="24"/>
                <w:szCs w:val="24"/>
              </w:rPr>
              <w:t>Консульское учреждение</w:t>
            </w:r>
          </w:p>
        </w:tc>
        <w:tc>
          <w:tcPr>
            <w:tcW w:w="3332" w:type="dxa"/>
            <w:tcBorders>
              <w:top w:val="single" w:sz="4" w:space="0" w:color="auto"/>
              <w:left w:val="single" w:sz="4" w:space="0" w:color="auto"/>
              <w:bottom w:val="single" w:sz="4" w:space="0" w:color="auto"/>
              <w:right w:val="single" w:sz="4" w:space="0" w:color="auto"/>
            </w:tcBorders>
          </w:tcPr>
          <w:p w:rsidR="00A02032" w:rsidRPr="005D3B4D" w:rsidRDefault="00A02032" w:rsidP="00FB0FF2">
            <w:pPr>
              <w:autoSpaceDE w:val="0"/>
              <w:autoSpaceDN w:val="0"/>
              <w:adjustRightInd w:val="0"/>
              <w:spacing w:after="0" w:line="240" w:lineRule="auto"/>
              <w:rPr>
                <w:rFonts w:ascii="Times New Roman" w:hAnsi="Times New Roman"/>
                <w:sz w:val="24"/>
                <w:szCs w:val="24"/>
              </w:rPr>
            </w:pPr>
            <w:r w:rsidRPr="005D3B4D">
              <w:rPr>
                <w:rFonts w:ascii="Times New Roman" w:hAnsi="Times New Roman"/>
                <w:sz w:val="24"/>
                <w:szCs w:val="24"/>
              </w:rPr>
              <w:t>Пункт 8 Положения о Консульском учреждении Российской Федерации, утвержденного Указом Президента РФ от 05.11.1998 N 1330</w:t>
            </w:r>
          </w:p>
        </w:tc>
      </w:tr>
      <w:tr w:rsidR="00A02032" w:rsidRPr="005D3B4D" w:rsidTr="00FB0FF2">
        <w:tc>
          <w:tcPr>
            <w:tcW w:w="3451" w:type="dxa"/>
            <w:tcBorders>
              <w:top w:val="single" w:sz="4" w:space="0" w:color="auto"/>
              <w:left w:val="single" w:sz="4" w:space="0" w:color="auto"/>
              <w:bottom w:val="single" w:sz="4" w:space="0" w:color="auto"/>
              <w:right w:val="single" w:sz="4" w:space="0" w:color="auto"/>
            </w:tcBorders>
          </w:tcPr>
          <w:p w:rsidR="00A02032" w:rsidRPr="005D3B4D" w:rsidRDefault="00A02032" w:rsidP="00FB0FF2">
            <w:pPr>
              <w:autoSpaceDE w:val="0"/>
              <w:autoSpaceDN w:val="0"/>
              <w:adjustRightInd w:val="0"/>
              <w:spacing w:after="0" w:line="240" w:lineRule="auto"/>
              <w:rPr>
                <w:rFonts w:ascii="Times New Roman" w:hAnsi="Times New Roman"/>
                <w:sz w:val="24"/>
                <w:szCs w:val="24"/>
              </w:rPr>
            </w:pPr>
            <w:r w:rsidRPr="005D3B4D">
              <w:rPr>
                <w:rFonts w:ascii="Times New Roman" w:hAnsi="Times New Roman"/>
                <w:sz w:val="24"/>
                <w:szCs w:val="24"/>
              </w:rPr>
              <w:t>Несовершеннолетние граждане РФ при организованном выезде за пределы РФ без сопровождения родителей, усыновителей, опекунов или попечителей</w:t>
            </w:r>
          </w:p>
        </w:tc>
        <w:tc>
          <w:tcPr>
            <w:tcW w:w="2261" w:type="dxa"/>
            <w:tcBorders>
              <w:top w:val="single" w:sz="4" w:space="0" w:color="auto"/>
              <w:left w:val="single" w:sz="4" w:space="0" w:color="auto"/>
              <w:bottom w:val="single" w:sz="4" w:space="0" w:color="auto"/>
              <w:right w:val="single" w:sz="4" w:space="0" w:color="auto"/>
            </w:tcBorders>
          </w:tcPr>
          <w:p w:rsidR="00A02032" w:rsidRPr="005D3B4D" w:rsidRDefault="00A02032" w:rsidP="00FB0FF2">
            <w:pPr>
              <w:autoSpaceDE w:val="0"/>
              <w:autoSpaceDN w:val="0"/>
              <w:adjustRightInd w:val="0"/>
              <w:spacing w:after="0" w:line="240" w:lineRule="auto"/>
              <w:rPr>
                <w:rFonts w:ascii="Times New Roman" w:hAnsi="Times New Roman"/>
                <w:sz w:val="24"/>
                <w:szCs w:val="24"/>
              </w:rPr>
            </w:pPr>
            <w:r w:rsidRPr="005D3B4D">
              <w:rPr>
                <w:rFonts w:ascii="Times New Roman" w:hAnsi="Times New Roman"/>
                <w:sz w:val="24"/>
                <w:szCs w:val="24"/>
              </w:rPr>
              <w:t>Руководитель выезжающей группы</w:t>
            </w:r>
          </w:p>
        </w:tc>
        <w:tc>
          <w:tcPr>
            <w:tcW w:w="3332" w:type="dxa"/>
            <w:tcBorders>
              <w:top w:val="single" w:sz="4" w:space="0" w:color="auto"/>
              <w:left w:val="single" w:sz="4" w:space="0" w:color="auto"/>
              <w:bottom w:val="single" w:sz="4" w:space="0" w:color="auto"/>
              <w:right w:val="single" w:sz="4" w:space="0" w:color="auto"/>
            </w:tcBorders>
          </w:tcPr>
          <w:p w:rsidR="00A02032" w:rsidRPr="005D3B4D" w:rsidRDefault="00A02032" w:rsidP="00FB0FF2">
            <w:pPr>
              <w:autoSpaceDE w:val="0"/>
              <w:autoSpaceDN w:val="0"/>
              <w:adjustRightInd w:val="0"/>
              <w:spacing w:after="0" w:line="240" w:lineRule="auto"/>
              <w:rPr>
                <w:rFonts w:ascii="Times New Roman" w:hAnsi="Times New Roman"/>
                <w:sz w:val="24"/>
                <w:szCs w:val="24"/>
              </w:rPr>
            </w:pPr>
            <w:r w:rsidRPr="005D3B4D">
              <w:rPr>
                <w:rFonts w:ascii="Times New Roman" w:hAnsi="Times New Roman"/>
                <w:sz w:val="24"/>
                <w:szCs w:val="24"/>
              </w:rPr>
              <w:t>Статья 22 Федерального закона от 15.08.1996 N 114-ФЗ "О порядке выезда из Российской Федерации и въезда в Российскую Федерацию"</w:t>
            </w:r>
          </w:p>
        </w:tc>
      </w:tr>
      <w:tr w:rsidR="00A02032" w:rsidRPr="005D3B4D" w:rsidTr="00FB0FF2">
        <w:tc>
          <w:tcPr>
            <w:tcW w:w="3451" w:type="dxa"/>
            <w:tcBorders>
              <w:top w:val="single" w:sz="4" w:space="0" w:color="auto"/>
              <w:left w:val="single" w:sz="4" w:space="0" w:color="auto"/>
              <w:bottom w:val="single" w:sz="4" w:space="0" w:color="auto"/>
              <w:right w:val="single" w:sz="4" w:space="0" w:color="auto"/>
            </w:tcBorders>
          </w:tcPr>
          <w:p w:rsidR="00A02032" w:rsidRPr="005D3B4D" w:rsidRDefault="00A02032" w:rsidP="00FB0FF2">
            <w:pPr>
              <w:autoSpaceDE w:val="0"/>
              <w:autoSpaceDN w:val="0"/>
              <w:adjustRightInd w:val="0"/>
              <w:spacing w:after="0" w:line="240" w:lineRule="auto"/>
              <w:rPr>
                <w:rFonts w:ascii="Times New Roman" w:hAnsi="Times New Roman"/>
                <w:sz w:val="24"/>
                <w:szCs w:val="24"/>
              </w:rPr>
            </w:pPr>
            <w:r w:rsidRPr="005D3B4D">
              <w:rPr>
                <w:rFonts w:ascii="Times New Roman" w:hAnsi="Times New Roman"/>
                <w:sz w:val="24"/>
                <w:szCs w:val="24"/>
              </w:rPr>
              <w:t>Ответчик, место жительства которого неизвестно, в случае отсутствия у него представителя</w:t>
            </w:r>
          </w:p>
        </w:tc>
        <w:tc>
          <w:tcPr>
            <w:tcW w:w="2261" w:type="dxa"/>
            <w:tcBorders>
              <w:top w:val="single" w:sz="4" w:space="0" w:color="auto"/>
              <w:left w:val="single" w:sz="4" w:space="0" w:color="auto"/>
              <w:bottom w:val="single" w:sz="4" w:space="0" w:color="auto"/>
              <w:right w:val="single" w:sz="4" w:space="0" w:color="auto"/>
            </w:tcBorders>
          </w:tcPr>
          <w:p w:rsidR="00A02032" w:rsidRPr="005D3B4D" w:rsidRDefault="00A02032" w:rsidP="00FB0FF2">
            <w:pPr>
              <w:autoSpaceDE w:val="0"/>
              <w:autoSpaceDN w:val="0"/>
              <w:adjustRightInd w:val="0"/>
              <w:spacing w:after="0" w:line="240" w:lineRule="auto"/>
              <w:rPr>
                <w:rFonts w:ascii="Times New Roman" w:hAnsi="Times New Roman"/>
                <w:sz w:val="24"/>
                <w:szCs w:val="24"/>
              </w:rPr>
            </w:pPr>
            <w:r w:rsidRPr="005D3B4D">
              <w:rPr>
                <w:rFonts w:ascii="Times New Roman" w:hAnsi="Times New Roman"/>
                <w:sz w:val="24"/>
                <w:szCs w:val="24"/>
              </w:rPr>
              <w:t>Адвокат, назначенный судом</w:t>
            </w:r>
          </w:p>
        </w:tc>
        <w:tc>
          <w:tcPr>
            <w:tcW w:w="3332" w:type="dxa"/>
            <w:tcBorders>
              <w:top w:val="single" w:sz="4" w:space="0" w:color="auto"/>
              <w:left w:val="single" w:sz="4" w:space="0" w:color="auto"/>
              <w:bottom w:val="single" w:sz="4" w:space="0" w:color="auto"/>
              <w:right w:val="single" w:sz="4" w:space="0" w:color="auto"/>
            </w:tcBorders>
          </w:tcPr>
          <w:p w:rsidR="00A02032" w:rsidRPr="005D3B4D" w:rsidRDefault="00A02032" w:rsidP="00FB0FF2">
            <w:pPr>
              <w:autoSpaceDE w:val="0"/>
              <w:autoSpaceDN w:val="0"/>
              <w:adjustRightInd w:val="0"/>
              <w:spacing w:after="0" w:line="240" w:lineRule="auto"/>
              <w:rPr>
                <w:rFonts w:ascii="Times New Roman" w:hAnsi="Times New Roman"/>
                <w:sz w:val="24"/>
                <w:szCs w:val="24"/>
              </w:rPr>
            </w:pPr>
            <w:r w:rsidRPr="005D3B4D">
              <w:rPr>
                <w:rFonts w:ascii="Times New Roman" w:hAnsi="Times New Roman"/>
                <w:sz w:val="24"/>
                <w:szCs w:val="24"/>
              </w:rPr>
              <w:t>Статья 50 Гражданского процессуального кодекса РФ</w:t>
            </w:r>
          </w:p>
        </w:tc>
      </w:tr>
    </w:tbl>
    <w:p w:rsidR="00A02032" w:rsidRDefault="00A02032" w:rsidP="00A02032">
      <w:pPr>
        <w:spacing w:before="240" w:after="0"/>
        <w:jc w:val="center"/>
        <w:rPr>
          <w:rFonts w:ascii="Times New Roman" w:hAnsi="Times New Roman"/>
          <w:sz w:val="24"/>
          <w:szCs w:val="24"/>
        </w:rPr>
      </w:pPr>
    </w:p>
    <w:p w:rsidR="00A02032" w:rsidRPr="00C66D94" w:rsidRDefault="00A02032" w:rsidP="00A02032">
      <w:pPr>
        <w:rPr>
          <w:rFonts w:ascii="Times New Roman" w:hAnsi="Times New Roman"/>
          <w:b/>
          <w:bCs/>
          <w:sz w:val="24"/>
          <w:szCs w:val="24"/>
        </w:rPr>
      </w:pPr>
      <w:r>
        <w:rPr>
          <w:rFonts w:ascii="Times New Roman" w:hAnsi="Times New Roman"/>
          <w:sz w:val="24"/>
          <w:szCs w:val="24"/>
        </w:rPr>
        <w:br w:type="page"/>
      </w:r>
      <w:r>
        <w:rPr>
          <w:rFonts w:ascii="Times New Roman" w:hAnsi="Times New Roman"/>
          <w:sz w:val="24"/>
          <w:szCs w:val="24"/>
        </w:rPr>
        <w:lastRenderedPageBreak/>
        <w:t xml:space="preserve">                                  </w:t>
      </w:r>
      <w:r w:rsidRPr="00C66D94">
        <w:rPr>
          <w:rFonts w:ascii="Times New Roman" w:hAnsi="Times New Roman"/>
          <w:b/>
          <w:bCs/>
          <w:sz w:val="24"/>
          <w:szCs w:val="24"/>
        </w:rPr>
        <w:t>ПРАВИТЕЛЬСТВО РОССИЙСКОЙ ФЕДЕРАЦИИ</w:t>
      </w:r>
    </w:p>
    <w:p w:rsidR="00A02032" w:rsidRPr="00C66D94" w:rsidRDefault="00A02032" w:rsidP="00A02032">
      <w:pPr>
        <w:autoSpaceDE w:val="0"/>
        <w:autoSpaceDN w:val="0"/>
        <w:adjustRightInd w:val="0"/>
        <w:spacing w:after="0" w:line="240" w:lineRule="auto"/>
        <w:jc w:val="center"/>
        <w:rPr>
          <w:rFonts w:ascii="Times New Roman" w:hAnsi="Times New Roman"/>
          <w:b/>
          <w:bCs/>
          <w:sz w:val="24"/>
          <w:szCs w:val="24"/>
        </w:rPr>
      </w:pPr>
    </w:p>
    <w:p w:rsidR="00A02032" w:rsidRPr="00C66D94" w:rsidRDefault="00A02032" w:rsidP="00A02032">
      <w:pPr>
        <w:autoSpaceDE w:val="0"/>
        <w:autoSpaceDN w:val="0"/>
        <w:adjustRightInd w:val="0"/>
        <w:spacing w:after="0" w:line="240" w:lineRule="auto"/>
        <w:jc w:val="center"/>
        <w:rPr>
          <w:rFonts w:ascii="Times New Roman" w:hAnsi="Times New Roman"/>
          <w:b/>
          <w:bCs/>
          <w:szCs w:val="24"/>
        </w:rPr>
      </w:pPr>
      <w:r w:rsidRPr="00C66D94">
        <w:rPr>
          <w:rFonts w:ascii="Times New Roman" w:hAnsi="Times New Roman"/>
          <w:b/>
          <w:bCs/>
          <w:szCs w:val="24"/>
        </w:rPr>
        <w:t>ПОСТАНОВЛЕНИЕ</w:t>
      </w:r>
    </w:p>
    <w:p w:rsidR="00A02032" w:rsidRPr="00C66D94" w:rsidRDefault="00A02032" w:rsidP="00A02032">
      <w:pPr>
        <w:autoSpaceDE w:val="0"/>
        <w:autoSpaceDN w:val="0"/>
        <w:adjustRightInd w:val="0"/>
        <w:spacing w:after="0" w:line="240" w:lineRule="auto"/>
        <w:jc w:val="center"/>
        <w:rPr>
          <w:rFonts w:ascii="Times New Roman" w:hAnsi="Times New Roman"/>
          <w:b/>
          <w:bCs/>
          <w:szCs w:val="24"/>
        </w:rPr>
      </w:pPr>
      <w:r w:rsidRPr="00C66D94">
        <w:rPr>
          <w:rFonts w:ascii="Times New Roman" w:hAnsi="Times New Roman"/>
          <w:b/>
          <w:bCs/>
          <w:szCs w:val="24"/>
        </w:rPr>
        <w:t>от 6 августа 2015 г. N 813</w:t>
      </w:r>
    </w:p>
    <w:p w:rsidR="00A02032" w:rsidRPr="00C66D94" w:rsidRDefault="00A02032" w:rsidP="00A02032">
      <w:pPr>
        <w:autoSpaceDE w:val="0"/>
        <w:autoSpaceDN w:val="0"/>
        <w:adjustRightInd w:val="0"/>
        <w:spacing w:after="0" w:line="240" w:lineRule="auto"/>
        <w:jc w:val="center"/>
        <w:rPr>
          <w:rFonts w:ascii="Times New Roman" w:hAnsi="Times New Roman"/>
          <w:b/>
          <w:bCs/>
          <w:sz w:val="24"/>
          <w:szCs w:val="24"/>
        </w:rPr>
      </w:pPr>
    </w:p>
    <w:p w:rsidR="00A02032" w:rsidRPr="00C66D94" w:rsidRDefault="00A02032" w:rsidP="00A02032">
      <w:pPr>
        <w:autoSpaceDE w:val="0"/>
        <w:autoSpaceDN w:val="0"/>
        <w:adjustRightInd w:val="0"/>
        <w:spacing w:after="0" w:line="240" w:lineRule="auto"/>
        <w:jc w:val="center"/>
        <w:rPr>
          <w:rFonts w:ascii="Times New Roman" w:hAnsi="Times New Roman"/>
          <w:b/>
          <w:bCs/>
          <w:szCs w:val="24"/>
        </w:rPr>
      </w:pPr>
      <w:r w:rsidRPr="00C66D94">
        <w:rPr>
          <w:rFonts w:ascii="Times New Roman" w:hAnsi="Times New Roman"/>
          <w:b/>
          <w:bCs/>
          <w:szCs w:val="24"/>
        </w:rPr>
        <w:t>ОБ УТВЕРЖДЕНИИ ПОЛОЖЕНИЯ</w:t>
      </w:r>
    </w:p>
    <w:p w:rsidR="00A02032" w:rsidRPr="00C66D94" w:rsidRDefault="00A02032" w:rsidP="00A02032">
      <w:pPr>
        <w:autoSpaceDE w:val="0"/>
        <w:autoSpaceDN w:val="0"/>
        <w:adjustRightInd w:val="0"/>
        <w:spacing w:after="0" w:line="240" w:lineRule="auto"/>
        <w:jc w:val="center"/>
        <w:rPr>
          <w:rFonts w:ascii="Times New Roman" w:hAnsi="Times New Roman"/>
          <w:b/>
          <w:bCs/>
          <w:szCs w:val="24"/>
        </w:rPr>
      </w:pPr>
      <w:r w:rsidRPr="00C66D94">
        <w:rPr>
          <w:rFonts w:ascii="Times New Roman" w:hAnsi="Times New Roman"/>
          <w:b/>
          <w:bCs/>
          <w:szCs w:val="24"/>
        </w:rPr>
        <w:t>О ГОСУДАРСТВЕННОЙ СИСТЕМЕ МИГРАЦИОННОГО И РЕГИСТРАЦИОННОГО</w:t>
      </w:r>
    </w:p>
    <w:p w:rsidR="00A02032" w:rsidRPr="00C66D94" w:rsidRDefault="00A02032" w:rsidP="00A02032">
      <w:pPr>
        <w:autoSpaceDE w:val="0"/>
        <w:autoSpaceDN w:val="0"/>
        <w:adjustRightInd w:val="0"/>
        <w:spacing w:after="0" w:line="240" w:lineRule="auto"/>
        <w:jc w:val="center"/>
        <w:rPr>
          <w:rFonts w:ascii="Times New Roman" w:hAnsi="Times New Roman"/>
          <w:b/>
          <w:bCs/>
          <w:szCs w:val="24"/>
        </w:rPr>
      </w:pPr>
      <w:r w:rsidRPr="00C66D94">
        <w:rPr>
          <w:rFonts w:ascii="Times New Roman" w:hAnsi="Times New Roman"/>
          <w:b/>
          <w:bCs/>
          <w:szCs w:val="24"/>
        </w:rPr>
        <w:t>УЧЕТА, А ТАКЖЕ ИЗГОТОВЛЕНИЯ, ОФОРМЛЕНИЯ И КОНТРОЛЯ</w:t>
      </w:r>
    </w:p>
    <w:p w:rsidR="00A02032" w:rsidRPr="00C66D94" w:rsidRDefault="00A02032" w:rsidP="00A02032">
      <w:pPr>
        <w:autoSpaceDE w:val="0"/>
        <w:autoSpaceDN w:val="0"/>
        <w:adjustRightInd w:val="0"/>
        <w:spacing w:after="0" w:line="240" w:lineRule="auto"/>
        <w:jc w:val="center"/>
        <w:rPr>
          <w:rFonts w:ascii="Times New Roman" w:hAnsi="Times New Roman"/>
          <w:b/>
          <w:bCs/>
          <w:szCs w:val="24"/>
        </w:rPr>
      </w:pPr>
      <w:r w:rsidRPr="00C66D94">
        <w:rPr>
          <w:rFonts w:ascii="Times New Roman" w:hAnsi="Times New Roman"/>
          <w:b/>
          <w:bCs/>
          <w:szCs w:val="24"/>
        </w:rPr>
        <w:t>ОБРАЩЕНИЯ ДОКУМЕНТОВ, УДОСТОВЕРЯЮЩИХ ЛИЧНОСТЬ</w:t>
      </w:r>
    </w:p>
    <w:p w:rsidR="00A02032" w:rsidRPr="00C66D94" w:rsidRDefault="00A02032" w:rsidP="00A02032">
      <w:pPr>
        <w:autoSpaceDE w:val="0"/>
        <w:autoSpaceDN w:val="0"/>
        <w:adjustRightInd w:val="0"/>
        <w:spacing w:after="0" w:line="240" w:lineRule="auto"/>
        <w:rPr>
          <w:rFonts w:ascii="Times New Roman" w:hAnsi="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A02032" w:rsidRPr="005D3B4D" w:rsidTr="00FB0FF2">
        <w:trPr>
          <w:jc w:val="center"/>
        </w:trPr>
        <w:tc>
          <w:tcPr>
            <w:tcW w:w="5000" w:type="pct"/>
            <w:tcBorders>
              <w:left w:val="single" w:sz="24" w:space="0" w:color="CED3F1"/>
              <w:right w:val="single" w:sz="24" w:space="0" w:color="F4F3F8"/>
            </w:tcBorders>
            <w:shd w:val="clear" w:color="auto" w:fill="F4F3F8"/>
          </w:tcPr>
          <w:p w:rsidR="00A02032" w:rsidRPr="005D3B4D" w:rsidRDefault="00A02032" w:rsidP="00FB0FF2">
            <w:pPr>
              <w:autoSpaceDE w:val="0"/>
              <w:autoSpaceDN w:val="0"/>
              <w:adjustRightInd w:val="0"/>
              <w:spacing w:after="0" w:line="240" w:lineRule="auto"/>
              <w:jc w:val="center"/>
              <w:rPr>
                <w:rFonts w:ascii="Times New Roman" w:hAnsi="Times New Roman"/>
                <w:color w:val="392C69"/>
                <w:sz w:val="24"/>
                <w:szCs w:val="24"/>
              </w:rPr>
            </w:pPr>
            <w:r w:rsidRPr="005D3B4D">
              <w:rPr>
                <w:rFonts w:ascii="Times New Roman" w:hAnsi="Times New Roman"/>
                <w:color w:val="392C69"/>
                <w:sz w:val="24"/>
                <w:szCs w:val="24"/>
              </w:rPr>
              <w:t>Список изменяющих документов</w:t>
            </w:r>
          </w:p>
          <w:p w:rsidR="00A02032" w:rsidRPr="005D3B4D" w:rsidRDefault="00A02032" w:rsidP="00FB0FF2">
            <w:pPr>
              <w:autoSpaceDE w:val="0"/>
              <w:autoSpaceDN w:val="0"/>
              <w:adjustRightInd w:val="0"/>
              <w:spacing w:after="0" w:line="240" w:lineRule="auto"/>
              <w:jc w:val="center"/>
              <w:rPr>
                <w:rFonts w:ascii="Times New Roman" w:hAnsi="Times New Roman"/>
                <w:color w:val="392C69"/>
                <w:sz w:val="24"/>
                <w:szCs w:val="24"/>
              </w:rPr>
            </w:pPr>
            <w:r w:rsidRPr="005D3B4D">
              <w:rPr>
                <w:rFonts w:ascii="Times New Roman" w:hAnsi="Times New Roman"/>
                <w:color w:val="392C69"/>
                <w:sz w:val="24"/>
                <w:szCs w:val="24"/>
              </w:rPr>
              <w:t>(в ред. Постановлений Правительства РФ от 28.04.2016 N 369,</w:t>
            </w:r>
          </w:p>
          <w:p w:rsidR="00A02032" w:rsidRPr="005D3B4D" w:rsidRDefault="00A02032" w:rsidP="00FB0FF2">
            <w:pPr>
              <w:autoSpaceDE w:val="0"/>
              <w:autoSpaceDN w:val="0"/>
              <w:adjustRightInd w:val="0"/>
              <w:spacing w:after="0" w:line="240" w:lineRule="auto"/>
              <w:jc w:val="center"/>
              <w:rPr>
                <w:rFonts w:ascii="Times New Roman" w:hAnsi="Times New Roman"/>
                <w:color w:val="392C69"/>
                <w:sz w:val="24"/>
                <w:szCs w:val="24"/>
              </w:rPr>
            </w:pPr>
            <w:r w:rsidRPr="005D3B4D">
              <w:rPr>
                <w:rFonts w:ascii="Times New Roman" w:hAnsi="Times New Roman"/>
                <w:color w:val="392C69"/>
                <w:sz w:val="24"/>
                <w:szCs w:val="24"/>
              </w:rPr>
              <w:t>от 30.05.2017 N 667, от 13.10.2017 N 1245, от 22.05.2018 N 586,</w:t>
            </w:r>
          </w:p>
          <w:p w:rsidR="00A02032" w:rsidRPr="005D3B4D" w:rsidRDefault="00A02032" w:rsidP="00FB0FF2">
            <w:pPr>
              <w:autoSpaceDE w:val="0"/>
              <w:autoSpaceDN w:val="0"/>
              <w:adjustRightInd w:val="0"/>
              <w:spacing w:after="0" w:line="240" w:lineRule="auto"/>
              <w:jc w:val="center"/>
              <w:rPr>
                <w:rFonts w:ascii="Times New Roman" w:hAnsi="Times New Roman"/>
                <w:color w:val="392C69"/>
                <w:sz w:val="24"/>
                <w:szCs w:val="24"/>
              </w:rPr>
            </w:pPr>
            <w:r w:rsidRPr="005D3B4D">
              <w:rPr>
                <w:rFonts w:ascii="Times New Roman" w:hAnsi="Times New Roman"/>
                <w:color w:val="392C69"/>
                <w:sz w:val="24"/>
                <w:szCs w:val="24"/>
              </w:rPr>
              <w:t>от 25.09.2018 N 1138, от 02.02.2019 N 77, от 06.04.2019 N 411,</w:t>
            </w:r>
          </w:p>
          <w:p w:rsidR="00A02032" w:rsidRPr="005D3B4D" w:rsidRDefault="00A02032" w:rsidP="00FB0FF2">
            <w:pPr>
              <w:autoSpaceDE w:val="0"/>
              <w:autoSpaceDN w:val="0"/>
              <w:adjustRightInd w:val="0"/>
              <w:spacing w:after="0" w:line="240" w:lineRule="auto"/>
              <w:jc w:val="center"/>
              <w:rPr>
                <w:rFonts w:ascii="Times New Roman" w:hAnsi="Times New Roman"/>
                <w:color w:val="392C69"/>
                <w:sz w:val="24"/>
                <w:szCs w:val="24"/>
              </w:rPr>
            </w:pPr>
            <w:r w:rsidRPr="005D3B4D">
              <w:rPr>
                <w:rFonts w:ascii="Times New Roman" w:hAnsi="Times New Roman"/>
                <w:color w:val="392C69"/>
                <w:sz w:val="24"/>
                <w:szCs w:val="24"/>
              </w:rPr>
              <w:t>от 17.12.2019 N 1700, от 21.08.2020 N 1266)</w:t>
            </w:r>
          </w:p>
        </w:tc>
      </w:tr>
    </w:tbl>
    <w:p w:rsidR="00A02032" w:rsidRPr="00C66D94" w:rsidRDefault="00A02032" w:rsidP="00A02032">
      <w:pPr>
        <w:autoSpaceDE w:val="0"/>
        <w:autoSpaceDN w:val="0"/>
        <w:adjustRightInd w:val="0"/>
        <w:spacing w:after="0" w:line="240" w:lineRule="auto"/>
        <w:jc w:val="center"/>
        <w:rPr>
          <w:rFonts w:ascii="Times New Roman" w:hAnsi="Times New Roman"/>
          <w:sz w:val="24"/>
          <w:szCs w:val="24"/>
        </w:rPr>
      </w:pPr>
    </w:p>
    <w:p w:rsidR="00A02032" w:rsidRPr="00C66D94" w:rsidRDefault="00A02032" w:rsidP="00A02032">
      <w:pPr>
        <w:autoSpaceDE w:val="0"/>
        <w:autoSpaceDN w:val="0"/>
        <w:adjustRightInd w:val="0"/>
        <w:spacing w:after="0" w:line="240" w:lineRule="auto"/>
        <w:ind w:firstLine="540"/>
        <w:jc w:val="both"/>
        <w:rPr>
          <w:rFonts w:ascii="Times New Roman" w:hAnsi="Times New Roman"/>
          <w:sz w:val="24"/>
          <w:szCs w:val="24"/>
        </w:rPr>
      </w:pPr>
      <w:r w:rsidRPr="00C66D94">
        <w:rPr>
          <w:rFonts w:ascii="Times New Roman" w:hAnsi="Times New Roman"/>
          <w:sz w:val="24"/>
          <w:szCs w:val="24"/>
        </w:rPr>
        <w:t>Правительство Российской Федерации постановляет:</w:t>
      </w:r>
    </w:p>
    <w:p w:rsidR="00A02032" w:rsidRPr="00C66D94" w:rsidRDefault="00A02032" w:rsidP="00A02032">
      <w:pPr>
        <w:autoSpaceDE w:val="0"/>
        <w:autoSpaceDN w:val="0"/>
        <w:adjustRightInd w:val="0"/>
        <w:spacing w:before="240" w:after="0" w:line="240" w:lineRule="auto"/>
        <w:ind w:firstLine="540"/>
        <w:jc w:val="both"/>
        <w:rPr>
          <w:rFonts w:ascii="Times New Roman" w:hAnsi="Times New Roman"/>
          <w:sz w:val="24"/>
          <w:szCs w:val="24"/>
        </w:rPr>
      </w:pPr>
      <w:bookmarkStart w:id="7" w:name="Par16"/>
      <w:bookmarkEnd w:id="7"/>
      <w:r w:rsidRPr="00C66D94">
        <w:rPr>
          <w:rFonts w:ascii="Times New Roman" w:hAnsi="Times New Roman"/>
          <w:sz w:val="24"/>
          <w:szCs w:val="24"/>
        </w:rPr>
        <w:t xml:space="preserve">1. Утвердить прилагаемое </w:t>
      </w:r>
      <w:r w:rsidRPr="009B72C5">
        <w:rPr>
          <w:rFonts w:ascii="Times New Roman" w:hAnsi="Times New Roman"/>
          <w:sz w:val="24"/>
          <w:szCs w:val="24"/>
        </w:rPr>
        <w:t>Положение</w:t>
      </w:r>
      <w:r w:rsidRPr="00C66D94">
        <w:rPr>
          <w:rFonts w:ascii="Times New Roman" w:hAnsi="Times New Roman"/>
          <w:sz w:val="24"/>
          <w:szCs w:val="24"/>
        </w:rPr>
        <w:t xml:space="preserve"> о государственной системе миграционного и регистрационного учета, а также изготовления, оформления и контроля обращения документов, удостоверяющих личность.</w:t>
      </w:r>
    </w:p>
    <w:p w:rsidR="00A02032" w:rsidRPr="00C66D94" w:rsidRDefault="00A02032" w:rsidP="00A02032">
      <w:pPr>
        <w:autoSpaceDE w:val="0"/>
        <w:autoSpaceDN w:val="0"/>
        <w:adjustRightInd w:val="0"/>
        <w:spacing w:before="240" w:after="0" w:line="240" w:lineRule="auto"/>
        <w:ind w:firstLine="540"/>
        <w:jc w:val="both"/>
        <w:rPr>
          <w:rFonts w:ascii="Times New Roman" w:hAnsi="Times New Roman"/>
          <w:sz w:val="24"/>
          <w:szCs w:val="24"/>
        </w:rPr>
      </w:pPr>
      <w:bookmarkStart w:id="8" w:name="Par17"/>
      <w:bookmarkEnd w:id="8"/>
      <w:r w:rsidRPr="00C66D94">
        <w:rPr>
          <w:rFonts w:ascii="Times New Roman" w:hAnsi="Times New Roman"/>
          <w:sz w:val="24"/>
          <w:szCs w:val="24"/>
        </w:rPr>
        <w:t xml:space="preserve">2. Признать утратившими силу акты Правительства Российской Федерации по </w:t>
      </w:r>
      <w:r>
        <w:rPr>
          <w:rFonts w:ascii="Times New Roman" w:hAnsi="Times New Roman"/>
          <w:sz w:val="24"/>
          <w:szCs w:val="24"/>
        </w:rPr>
        <w:t xml:space="preserve">перечню </w:t>
      </w:r>
      <w:r w:rsidRPr="00C66D94">
        <w:rPr>
          <w:rFonts w:ascii="Times New Roman" w:hAnsi="Times New Roman"/>
          <w:sz w:val="24"/>
          <w:szCs w:val="24"/>
        </w:rPr>
        <w:t>согласно приложению.</w:t>
      </w:r>
    </w:p>
    <w:p w:rsidR="00A02032" w:rsidRPr="00C66D94"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C66D94">
        <w:rPr>
          <w:rFonts w:ascii="Times New Roman" w:hAnsi="Times New Roman"/>
          <w:sz w:val="24"/>
          <w:szCs w:val="24"/>
        </w:rPr>
        <w:t xml:space="preserve">3. Министерству связи и массовых коммуникаций Российской Федерации, Министерству финансов Российской Федерации, Министерству внутренних дел Российской Федерации, Министерству иностранных дел Российской Федерации, Министерству обороны Российской Федерации, Министерству транспорта Российской Федерации, Федеральной службе безопасности Российской Федерации и Федеральному агентству морского и речного транспорта в рамках компетенции, установленной </w:t>
      </w:r>
      <w:r>
        <w:rPr>
          <w:rFonts w:ascii="Times New Roman" w:hAnsi="Times New Roman"/>
          <w:sz w:val="24"/>
          <w:szCs w:val="24"/>
        </w:rPr>
        <w:t>Положением</w:t>
      </w:r>
      <w:r w:rsidRPr="00C66D94">
        <w:rPr>
          <w:rFonts w:ascii="Times New Roman" w:hAnsi="Times New Roman"/>
          <w:sz w:val="24"/>
          <w:szCs w:val="24"/>
        </w:rPr>
        <w:t xml:space="preserve">, утвержденным настоящим постановлением, в срок до 1 января 2016 г. издать </w:t>
      </w:r>
      <w:r>
        <w:rPr>
          <w:rFonts w:ascii="Times New Roman" w:hAnsi="Times New Roman"/>
          <w:sz w:val="24"/>
          <w:szCs w:val="24"/>
        </w:rPr>
        <w:t>акты</w:t>
      </w:r>
      <w:r w:rsidRPr="00C66D94">
        <w:rPr>
          <w:rFonts w:ascii="Times New Roman" w:hAnsi="Times New Roman"/>
          <w:sz w:val="24"/>
          <w:szCs w:val="24"/>
        </w:rPr>
        <w:t>, определяющие порядок функционирования элементов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p w:rsidR="00A02032" w:rsidRPr="00C66D94"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C66D94">
        <w:rPr>
          <w:rFonts w:ascii="Times New Roman" w:hAnsi="Times New Roman"/>
          <w:sz w:val="24"/>
          <w:szCs w:val="24"/>
        </w:rPr>
        <w:t xml:space="preserve">4. Министерству связи и массовых коммуникаций Российской Федерации совместно с Федеральной миграционной службой в срок до 1 января 2016 г. обеспечить внесение в установленном порядке изменений в государственную </w:t>
      </w:r>
      <w:r>
        <w:rPr>
          <w:rFonts w:ascii="Times New Roman" w:hAnsi="Times New Roman"/>
          <w:sz w:val="24"/>
          <w:szCs w:val="24"/>
        </w:rPr>
        <w:t xml:space="preserve">программу </w:t>
      </w:r>
      <w:r w:rsidRPr="00C66D94">
        <w:rPr>
          <w:rFonts w:ascii="Times New Roman" w:hAnsi="Times New Roman"/>
          <w:sz w:val="24"/>
          <w:szCs w:val="24"/>
        </w:rPr>
        <w:t>Российской Федерации "Информационное общество (2011 - 2020 годы)", предусмотрев финансирование мероприятий по созданию, эксплуатации, модернизации и развитию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 в том числе за счет перераспределения финансовых средств, предусмотренных в ней на 2016 - 2020 годы на обеспечение развития и эксплуатации государственной системы изготовления, оформления и контроля паспортно-визовых документов нового поколения.</w:t>
      </w:r>
    </w:p>
    <w:p w:rsidR="00A02032" w:rsidRPr="00C66D94"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sidRPr="00C66D94">
        <w:rPr>
          <w:rFonts w:ascii="Times New Roman" w:hAnsi="Times New Roman"/>
          <w:sz w:val="24"/>
          <w:szCs w:val="24"/>
        </w:rPr>
        <w:t xml:space="preserve">5. </w:t>
      </w:r>
      <w:hyperlink w:anchor="Par16" w:history="1">
        <w:r w:rsidRPr="00C66D94">
          <w:rPr>
            <w:rFonts w:ascii="Times New Roman" w:hAnsi="Times New Roman"/>
            <w:color w:val="0000FF"/>
            <w:sz w:val="24"/>
            <w:szCs w:val="24"/>
          </w:rPr>
          <w:t>Пункты 1</w:t>
        </w:r>
      </w:hyperlink>
      <w:r w:rsidRPr="00C66D94">
        <w:rPr>
          <w:rFonts w:ascii="Times New Roman" w:hAnsi="Times New Roman"/>
          <w:sz w:val="24"/>
          <w:szCs w:val="24"/>
        </w:rPr>
        <w:t xml:space="preserve"> и </w:t>
      </w:r>
      <w:hyperlink w:anchor="Par17" w:history="1">
        <w:r w:rsidRPr="00C66D94">
          <w:rPr>
            <w:rFonts w:ascii="Times New Roman" w:hAnsi="Times New Roman"/>
            <w:color w:val="0000FF"/>
            <w:sz w:val="24"/>
            <w:szCs w:val="24"/>
          </w:rPr>
          <w:t>2</w:t>
        </w:r>
      </w:hyperlink>
      <w:r w:rsidRPr="00C66D94">
        <w:rPr>
          <w:rFonts w:ascii="Times New Roman" w:hAnsi="Times New Roman"/>
          <w:sz w:val="24"/>
          <w:szCs w:val="24"/>
        </w:rPr>
        <w:t xml:space="preserve"> настоящего постановления вступают в силу с 1 января 2016 г.</w:t>
      </w:r>
    </w:p>
    <w:p w:rsidR="00A02032" w:rsidRPr="00C66D94" w:rsidRDefault="00A02032" w:rsidP="00A02032">
      <w:pPr>
        <w:autoSpaceDE w:val="0"/>
        <w:autoSpaceDN w:val="0"/>
        <w:adjustRightInd w:val="0"/>
        <w:spacing w:after="0" w:line="240" w:lineRule="auto"/>
        <w:ind w:firstLine="540"/>
        <w:jc w:val="both"/>
        <w:rPr>
          <w:rFonts w:ascii="Times New Roman" w:hAnsi="Times New Roman"/>
          <w:sz w:val="24"/>
          <w:szCs w:val="24"/>
        </w:rPr>
      </w:pPr>
    </w:p>
    <w:p w:rsidR="00A02032" w:rsidRPr="00C66D94" w:rsidRDefault="00A02032" w:rsidP="00A02032">
      <w:pPr>
        <w:autoSpaceDE w:val="0"/>
        <w:autoSpaceDN w:val="0"/>
        <w:adjustRightInd w:val="0"/>
        <w:spacing w:after="0" w:line="240" w:lineRule="auto"/>
        <w:jc w:val="right"/>
        <w:rPr>
          <w:rFonts w:ascii="Times New Roman" w:hAnsi="Times New Roman"/>
          <w:sz w:val="24"/>
          <w:szCs w:val="24"/>
        </w:rPr>
      </w:pPr>
      <w:r w:rsidRPr="00C66D94">
        <w:rPr>
          <w:rFonts w:ascii="Times New Roman" w:hAnsi="Times New Roman"/>
          <w:sz w:val="24"/>
          <w:szCs w:val="24"/>
        </w:rPr>
        <w:t>Председатель Правительства</w:t>
      </w:r>
    </w:p>
    <w:p w:rsidR="00A02032" w:rsidRPr="00C66D94" w:rsidRDefault="00A02032" w:rsidP="00A02032">
      <w:pPr>
        <w:autoSpaceDE w:val="0"/>
        <w:autoSpaceDN w:val="0"/>
        <w:adjustRightInd w:val="0"/>
        <w:spacing w:after="0" w:line="240" w:lineRule="auto"/>
        <w:jc w:val="right"/>
        <w:rPr>
          <w:rFonts w:ascii="Times New Roman" w:hAnsi="Times New Roman"/>
          <w:sz w:val="24"/>
          <w:szCs w:val="24"/>
        </w:rPr>
      </w:pPr>
      <w:r w:rsidRPr="00C66D94">
        <w:rPr>
          <w:rFonts w:ascii="Times New Roman" w:hAnsi="Times New Roman"/>
          <w:sz w:val="24"/>
          <w:szCs w:val="24"/>
        </w:rPr>
        <w:t>Российской Федерации</w:t>
      </w:r>
    </w:p>
    <w:p w:rsidR="00A02032" w:rsidRDefault="00A02032" w:rsidP="00A02032">
      <w:pPr>
        <w:autoSpaceDE w:val="0"/>
        <w:autoSpaceDN w:val="0"/>
        <w:adjustRightInd w:val="0"/>
        <w:spacing w:after="0" w:line="240" w:lineRule="auto"/>
        <w:jc w:val="right"/>
        <w:rPr>
          <w:rFonts w:ascii="Times New Roman" w:hAnsi="Times New Roman"/>
          <w:sz w:val="24"/>
          <w:szCs w:val="24"/>
        </w:rPr>
      </w:pPr>
      <w:r w:rsidRPr="00C66D94">
        <w:rPr>
          <w:rFonts w:ascii="Times New Roman" w:hAnsi="Times New Roman"/>
          <w:sz w:val="24"/>
          <w:szCs w:val="24"/>
        </w:rPr>
        <w:t>Д.МЕДВЕДЕ</w:t>
      </w:r>
      <w:r>
        <w:rPr>
          <w:rFonts w:ascii="Times New Roman" w:hAnsi="Times New Roman"/>
          <w:sz w:val="24"/>
          <w:szCs w:val="24"/>
        </w:rPr>
        <w:t>В</w:t>
      </w:r>
    </w:p>
    <w:p w:rsidR="00A02032" w:rsidRPr="00C66D94" w:rsidRDefault="00A02032" w:rsidP="00A02032">
      <w:pPr>
        <w:autoSpaceDE w:val="0"/>
        <w:autoSpaceDN w:val="0"/>
        <w:adjustRightInd w:val="0"/>
        <w:spacing w:after="0" w:line="240" w:lineRule="auto"/>
        <w:jc w:val="right"/>
        <w:outlineLvl w:val="0"/>
        <w:rPr>
          <w:rFonts w:ascii="Times New Roman" w:hAnsi="Times New Roman"/>
          <w:sz w:val="24"/>
          <w:szCs w:val="24"/>
        </w:rPr>
      </w:pPr>
      <w:r w:rsidRPr="00C66D94">
        <w:rPr>
          <w:rFonts w:ascii="Times New Roman" w:hAnsi="Times New Roman"/>
          <w:sz w:val="24"/>
          <w:szCs w:val="24"/>
        </w:rPr>
        <w:lastRenderedPageBreak/>
        <w:t>Утверждено</w:t>
      </w:r>
    </w:p>
    <w:p w:rsidR="00A02032" w:rsidRPr="00C66D94" w:rsidRDefault="00A02032" w:rsidP="00A02032">
      <w:pPr>
        <w:autoSpaceDE w:val="0"/>
        <w:autoSpaceDN w:val="0"/>
        <w:adjustRightInd w:val="0"/>
        <w:spacing w:after="0" w:line="240" w:lineRule="auto"/>
        <w:jc w:val="right"/>
        <w:rPr>
          <w:rFonts w:ascii="Times New Roman" w:hAnsi="Times New Roman"/>
          <w:sz w:val="24"/>
          <w:szCs w:val="24"/>
        </w:rPr>
      </w:pPr>
      <w:r w:rsidRPr="00C66D94">
        <w:rPr>
          <w:rFonts w:ascii="Times New Roman" w:hAnsi="Times New Roman"/>
          <w:sz w:val="24"/>
          <w:szCs w:val="24"/>
        </w:rPr>
        <w:t>постановлением Правительства</w:t>
      </w:r>
    </w:p>
    <w:p w:rsidR="00A02032" w:rsidRPr="00C66D94" w:rsidRDefault="00A02032" w:rsidP="00A02032">
      <w:pPr>
        <w:autoSpaceDE w:val="0"/>
        <w:autoSpaceDN w:val="0"/>
        <w:adjustRightInd w:val="0"/>
        <w:spacing w:after="0" w:line="240" w:lineRule="auto"/>
        <w:jc w:val="right"/>
        <w:rPr>
          <w:rFonts w:ascii="Times New Roman" w:hAnsi="Times New Roman"/>
          <w:sz w:val="24"/>
          <w:szCs w:val="24"/>
        </w:rPr>
      </w:pPr>
      <w:r w:rsidRPr="00C66D94">
        <w:rPr>
          <w:rFonts w:ascii="Times New Roman" w:hAnsi="Times New Roman"/>
          <w:sz w:val="24"/>
          <w:szCs w:val="24"/>
        </w:rPr>
        <w:t>Российской Федерации</w:t>
      </w:r>
    </w:p>
    <w:p w:rsidR="00A02032" w:rsidRPr="00C66D94" w:rsidRDefault="00A02032" w:rsidP="00A02032">
      <w:pPr>
        <w:autoSpaceDE w:val="0"/>
        <w:autoSpaceDN w:val="0"/>
        <w:adjustRightInd w:val="0"/>
        <w:spacing w:after="0" w:line="240" w:lineRule="auto"/>
        <w:jc w:val="right"/>
        <w:rPr>
          <w:rFonts w:ascii="Times New Roman" w:hAnsi="Times New Roman"/>
          <w:sz w:val="24"/>
          <w:szCs w:val="24"/>
        </w:rPr>
      </w:pPr>
      <w:r w:rsidRPr="00C66D94">
        <w:rPr>
          <w:rFonts w:ascii="Times New Roman" w:hAnsi="Times New Roman"/>
          <w:sz w:val="24"/>
          <w:szCs w:val="24"/>
        </w:rPr>
        <w:t>от 6 августа 2015 г. N 813</w:t>
      </w:r>
    </w:p>
    <w:p w:rsidR="00A02032" w:rsidRPr="00C66D94" w:rsidRDefault="00A02032" w:rsidP="00A02032">
      <w:pPr>
        <w:autoSpaceDE w:val="0"/>
        <w:autoSpaceDN w:val="0"/>
        <w:adjustRightInd w:val="0"/>
        <w:spacing w:after="0" w:line="240" w:lineRule="auto"/>
        <w:jc w:val="center"/>
        <w:rPr>
          <w:rFonts w:ascii="Times New Roman" w:hAnsi="Times New Roman"/>
          <w:sz w:val="24"/>
          <w:szCs w:val="24"/>
        </w:rPr>
      </w:pPr>
    </w:p>
    <w:p w:rsidR="00A02032" w:rsidRPr="00C66D94" w:rsidRDefault="00A02032" w:rsidP="00A02032">
      <w:pPr>
        <w:autoSpaceDE w:val="0"/>
        <w:autoSpaceDN w:val="0"/>
        <w:adjustRightInd w:val="0"/>
        <w:spacing w:after="0" w:line="240" w:lineRule="auto"/>
        <w:jc w:val="center"/>
        <w:rPr>
          <w:rFonts w:ascii="Times New Roman" w:hAnsi="Times New Roman"/>
          <w:b/>
          <w:bCs/>
          <w:sz w:val="24"/>
          <w:szCs w:val="24"/>
        </w:rPr>
      </w:pPr>
      <w:r w:rsidRPr="00C66D94">
        <w:rPr>
          <w:rFonts w:ascii="Times New Roman" w:hAnsi="Times New Roman"/>
          <w:b/>
          <w:bCs/>
          <w:sz w:val="24"/>
          <w:szCs w:val="24"/>
        </w:rPr>
        <w:t>ПОЛОЖЕНИЕ</w:t>
      </w:r>
    </w:p>
    <w:p w:rsidR="00A02032" w:rsidRPr="00C66D94" w:rsidRDefault="00A02032" w:rsidP="00A02032">
      <w:pPr>
        <w:autoSpaceDE w:val="0"/>
        <w:autoSpaceDN w:val="0"/>
        <w:adjustRightInd w:val="0"/>
        <w:spacing w:after="0" w:line="240" w:lineRule="auto"/>
        <w:jc w:val="center"/>
        <w:rPr>
          <w:rFonts w:ascii="Times New Roman" w:hAnsi="Times New Roman"/>
          <w:b/>
          <w:bCs/>
          <w:sz w:val="24"/>
          <w:szCs w:val="24"/>
        </w:rPr>
      </w:pPr>
      <w:r w:rsidRPr="00C66D94">
        <w:rPr>
          <w:rFonts w:ascii="Times New Roman" w:hAnsi="Times New Roman"/>
          <w:b/>
          <w:bCs/>
          <w:sz w:val="24"/>
          <w:szCs w:val="24"/>
        </w:rPr>
        <w:t>О ГОСУДАРСТВЕННОЙ СИСТЕМЕ МИГРАЦИОННОГО И РЕГИСТРАЦИОННОГО</w:t>
      </w:r>
    </w:p>
    <w:p w:rsidR="00A02032" w:rsidRPr="00C66D94" w:rsidRDefault="00A02032" w:rsidP="00A02032">
      <w:pPr>
        <w:autoSpaceDE w:val="0"/>
        <w:autoSpaceDN w:val="0"/>
        <w:adjustRightInd w:val="0"/>
        <w:spacing w:after="0" w:line="240" w:lineRule="auto"/>
        <w:jc w:val="center"/>
        <w:rPr>
          <w:rFonts w:ascii="Times New Roman" w:hAnsi="Times New Roman"/>
          <w:b/>
          <w:bCs/>
          <w:sz w:val="24"/>
          <w:szCs w:val="24"/>
        </w:rPr>
      </w:pPr>
      <w:r w:rsidRPr="00C66D94">
        <w:rPr>
          <w:rFonts w:ascii="Times New Roman" w:hAnsi="Times New Roman"/>
          <w:b/>
          <w:bCs/>
          <w:sz w:val="24"/>
          <w:szCs w:val="24"/>
        </w:rPr>
        <w:t>УЧЕТА, А ТАКЖЕ ИЗГОТОВЛЕНИЯ, ОФОРМЛЕНИЯ И КОНТРОЛЯ</w:t>
      </w:r>
    </w:p>
    <w:p w:rsidR="00A02032" w:rsidRPr="00C66D94" w:rsidRDefault="00A02032" w:rsidP="00A02032">
      <w:pPr>
        <w:autoSpaceDE w:val="0"/>
        <w:autoSpaceDN w:val="0"/>
        <w:adjustRightInd w:val="0"/>
        <w:spacing w:after="0" w:line="240" w:lineRule="auto"/>
        <w:jc w:val="center"/>
        <w:rPr>
          <w:rFonts w:ascii="Times New Roman" w:hAnsi="Times New Roman"/>
          <w:b/>
          <w:bCs/>
          <w:sz w:val="24"/>
          <w:szCs w:val="24"/>
        </w:rPr>
      </w:pPr>
      <w:r w:rsidRPr="00C66D94">
        <w:rPr>
          <w:rFonts w:ascii="Times New Roman" w:hAnsi="Times New Roman"/>
          <w:b/>
          <w:bCs/>
          <w:sz w:val="24"/>
          <w:szCs w:val="24"/>
        </w:rPr>
        <w:t>ОБРАЩЕНИЯ ДОКУМЕНТОВ, УДОСТОВЕРЯЮЩИХ ЛИЧНОСТЬ</w:t>
      </w:r>
    </w:p>
    <w:p w:rsidR="00A02032" w:rsidRPr="00C66D94" w:rsidRDefault="00A02032" w:rsidP="00A02032">
      <w:pPr>
        <w:autoSpaceDE w:val="0"/>
        <w:autoSpaceDN w:val="0"/>
        <w:adjustRightInd w:val="0"/>
        <w:spacing w:after="0" w:line="240" w:lineRule="auto"/>
        <w:rPr>
          <w:rFonts w:ascii="Times New Roman" w:hAnsi="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A02032" w:rsidRPr="005D3B4D" w:rsidTr="00FB0FF2">
        <w:trPr>
          <w:jc w:val="center"/>
        </w:trPr>
        <w:tc>
          <w:tcPr>
            <w:tcW w:w="5000" w:type="pct"/>
            <w:tcBorders>
              <w:left w:val="single" w:sz="24" w:space="0" w:color="CED3F1"/>
              <w:right w:val="single" w:sz="24" w:space="0" w:color="F4F3F8"/>
            </w:tcBorders>
            <w:shd w:val="clear" w:color="auto" w:fill="F4F3F8"/>
          </w:tcPr>
          <w:p w:rsidR="00A02032" w:rsidRPr="005D3B4D" w:rsidRDefault="00A02032" w:rsidP="00FB0FF2">
            <w:pPr>
              <w:autoSpaceDE w:val="0"/>
              <w:autoSpaceDN w:val="0"/>
              <w:adjustRightInd w:val="0"/>
              <w:spacing w:after="0" w:line="240" w:lineRule="auto"/>
              <w:jc w:val="center"/>
              <w:rPr>
                <w:rFonts w:ascii="Times New Roman" w:hAnsi="Times New Roman"/>
                <w:color w:val="392C69"/>
                <w:sz w:val="24"/>
                <w:szCs w:val="24"/>
              </w:rPr>
            </w:pPr>
            <w:r w:rsidRPr="005D3B4D">
              <w:rPr>
                <w:rFonts w:ascii="Times New Roman" w:hAnsi="Times New Roman"/>
                <w:color w:val="392C69"/>
                <w:sz w:val="24"/>
                <w:szCs w:val="24"/>
              </w:rPr>
              <w:t>Список изменяющих документов</w:t>
            </w:r>
          </w:p>
          <w:p w:rsidR="00A02032" w:rsidRPr="005D3B4D" w:rsidRDefault="00A02032" w:rsidP="00FB0FF2">
            <w:pPr>
              <w:autoSpaceDE w:val="0"/>
              <w:autoSpaceDN w:val="0"/>
              <w:adjustRightInd w:val="0"/>
              <w:spacing w:after="0" w:line="240" w:lineRule="auto"/>
              <w:jc w:val="center"/>
              <w:rPr>
                <w:rFonts w:ascii="Times New Roman" w:hAnsi="Times New Roman"/>
                <w:color w:val="392C69"/>
                <w:sz w:val="24"/>
                <w:szCs w:val="24"/>
              </w:rPr>
            </w:pPr>
            <w:r w:rsidRPr="005D3B4D">
              <w:rPr>
                <w:rFonts w:ascii="Times New Roman" w:hAnsi="Times New Roman"/>
                <w:color w:val="392C69"/>
                <w:sz w:val="24"/>
                <w:szCs w:val="24"/>
              </w:rPr>
              <w:t xml:space="preserve">(в ред. Постановлений Правительства РФ от 28.04.2016 </w:t>
            </w:r>
            <w:r w:rsidRPr="005D3B4D">
              <w:rPr>
                <w:rFonts w:ascii="Times New Roman" w:hAnsi="Times New Roman"/>
                <w:color w:val="392C69"/>
                <w:sz w:val="24"/>
                <w:szCs w:val="24"/>
                <w:lang w:val="en-US"/>
              </w:rPr>
              <w:t>N</w:t>
            </w:r>
            <w:r w:rsidRPr="005D3B4D">
              <w:rPr>
                <w:rFonts w:ascii="Times New Roman" w:hAnsi="Times New Roman"/>
                <w:color w:val="392C69"/>
                <w:sz w:val="24"/>
                <w:szCs w:val="24"/>
              </w:rPr>
              <w:t xml:space="preserve"> 369,</w:t>
            </w:r>
          </w:p>
          <w:p w:rsidR="00A02032" w:rsidRPr="005D3B4D" w:rsidRDefault="00A02032" w:rsidP="00FB0FF2">
            <w:pPr>
              <w:autoSpaceDE w:val="0"/>
              <w:autoSpaceDN w:val="0"/>
              <w:adjustRightInd w:val="0"/>
              <w:spacing w:after="0" w:line="240" w:lineRule="auto"/>
              <w:jc w:val="center"/>
              <w:rPr>
                <w:rFonts w:ascii="Times New Roman" w:hAnsi="Times New Roman"/>
                <w:color w:val="392C69"/>
                <w:sz w:val="24"/>
                <w:szCs w:val="24"/>
              </w:rPr>
            </w:pPr>
            <w:r w:rsidRPr="005D3B4D">
              <w:rPr>
                <w:rFonts w:ascii="Times New Roman" w:hAnsi="Times New Roman"/>
                <w:color w:val="392C69"/>
                <w:sz w:val="24"/>
                <w:szCs w:val="24"/>
              </w:rPr>
              <w:t>от 30.05.2017 N 667, от 13.10.2017 N 1245, от 22.05.2018 N 586,</w:t>
            </w:r>
          </w:p>
          <w:p w:rsidR="00A02032" w:rsidRPr="005D3B4D" w:rsidRDefault="00A02032" w:rsidP="00FB0FF2">
            <w:pPr>
              <w:autoSpaceDE w:val="0"/>
              <w:autoSpaceDN w:val="0"/>
              <w:adjustRightInd w:val="0"/>
              <w:spacing w:after="0" w:line="240" w:lineRule="auto"/>
              <w:jc w:val="center"/>
              <w:rPr>
                <w:rFonts w:ascii="Times New Roman" w:hAnsi="Times New Roman"/>
                <w:color w:val="392C69"/>
                <w:sz w:val="24"/>
                <w:szCs w:val="24"/>
              </w:rPr>
            </w:pPr>
            <w:r w:rsidRPr="005D3B4D">
              <w:rPr>
                <w:rFonts w:ascii="Times New Roman" w:hAnsi="Times New Roman"/>
                <w:color w:val="392C69"/>
                <w:sz w:val="24"/>
                <w:szCs w:val="24"/>
              </w:rPr>
              <w:t>от 25.09.2018 N 1138, от 02.02.2019 N 77, от 06.04.2019 N 411,</w:t>
            </w:r>
          </w:p>
          <w:p w:rsidR="00A02032" w:rsidRPr="005D3B4D" w:rsidRDefault="00A02032" w:rsidP="00FB0FF2">
            <w:pPr>
              <w:autoSpaceDE w:val="0"/>
              <w:autoSpaceDN w:val="0"/>
              <w:adjustRightInd w:val="0"/>
              <w:spacing w:after="0" w:line="240" w:lineRule="auto"/>
              <w:jc w:val="center"/>
              <w:rPr>
                <w:rFonts w:ascii="Times New Roman" w:hAnsi="Times New Roman"/>
                <w:color w:val="392C69"/>
                <w:sz w:val="24"/>
                <w:szCs w:val="24"/>
              </w:rPr>
            </w:pPr>
            <w:r w:rsidRPr="005D3B4D">
              <w:rPr>
                <w:rFonts w:ascii="Times New Roman" w:hAnsi="Times New Roman"/>
                <w:color w:val="392C69"/>
                <w:sz w:val="24"/>
                <w:szCs w:val="24"/>
              </w:rPr>
              <w:t>от 17.12.2019 N 1700, от 21.08.2020 N 1266)</w:t>
            </w:r>
          </w:p>
        </w:tc>
      </w:tr>
    </w:tbl>
    <w:p w:rsidR="00A02032" w:rsidRPr="00C66D94" w:rsidRDefault="00A02032" w:rsidP="00A02032">
      <w:pPr>
        <w:autoSpaceDE w:val="0"/>
        <w:autoSpaceDN w:val="0"/>
        <w:adjustRightInd w:val="0"/>
        <w:spacing w:after="0" w:line="240" w:lineRule="auto"/>
        <w:jc w:val="center"/>
        <w:rPr>
          <w:rFonts w:ascii="Times New Roman" w:hAnsi="Times New Roman"/>
          <w:sz w:val="24"/>
          <w:szCs w:val="24"/>
        </w:rPr>
      </w:pPr>
    </w:p>
    <w:p w:rsidR="00A02032" w:rsidRPr="00C66D94" w:rsidRDefault="00A02032" w:rsidP="00A02032">
      <w:pPr>
        <w:autoSpaceDE w:val="0"/>
        <w:autoSpaceDN w:val="0"/>
        <w:adjustRightInd w:val="0"/>
        <w:spacing w:after="0" w:line="240" w:lineRule="auto"/>
        <w:jc w:val="center"/>
        <w:outlineLvl w:val="1"/>
        <w:rPr>
          <w:rFonts w:ascii="Times New Roman" w:hAnsi="Times New Roman"/>
          <w:b/>
          <w:bCs/>
          <w:sz w:val="24"/>
          <w:szCs w:val="24"/>
        </w:rPr>
      </w:pPr>
      <w:r w:rsidRPr="00C66D94">
        <w:rPr>
          <w:rFonts w:ascii="Times New Roman" w:hAnsi="Times New Roman"/>
          <w:b/>
          <w:bCs/>
          <w:sz w:val="24"/>
          <w:szCs w:val="24"/>
        </w:rPr>
        <w:t>I. Общие положения</w:t>
      </w:r>
    </w:p>
    <w:p w:rsidR="00A02032" w:rsidRPr="00C66D94" w:rsidRDefault="00A02032" w:rsidP="00A02032">
      <w:pPr>
        <w:autoSpaceDE w:val="0"/>
        <w:autoSpaceDN w:val="0"/>
        <w:adjustRightInd w:val="0"/>
        <w:spacing w:after="0" w:line="240" w:lineRule="auto"/>
        <w:jc w:val="center"/>
        <w:rPr>
          <w:rFonts w:ascii="Times New Roman" w:hAnsi="Times New Roman"/>
          <w:sz w:val="24"/>
          <w:szCs w:val="24"/>
        </w:rPr>
      </w:pPr>
    </w:p>
    <w:p w:rsidR="00A02032" w:rsidRDefault="00A02032" w:rsidP="00A0203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p>
    <w:p w:rsidR="00A02032" w:rsidRDefault="00A02032" w:rsidP="00A02032">
      <w:pPr>
        <w:autoSpaceDE w:val="0"/>
        <w:autoSpaceDN w:val="0"/>
        <w:adjustRightInd w:val="0"/>
        <w:spacing w:after="0" w:line="240" w:lineRule="auto"/>
        <w:ind w:firstLine="540"/>
        <w:jc w:val="both"/>
        <w:rPr>
          <w:rFonts w:ascii="Times New Roman" w:hAnsi="Times New Roman"/>
          <w:sz w:val="24"/>
          <w:szCs w:val="24"/>
        </w:rPr>
      </w:pPr>
    </w:p>
    <w:p w:rsidR="00A02032" w:rsidRDefault="00A02032" w:rsidP="00A0203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В настоящем Положении под документами, удостоверяющими личность, понимаются:</w:t>
      </w:r>
    </w:p>
    <w:p w:rsidR="00A02032"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а) паспорт гражданина Российской Федерации, являющийся основным документом, удостоверяющим личность гражданина Российской Федерации на территории Российской Федерации (далее - паспорт гражданина Российской Федерации);</w:t>
      </w:r>
    </w:p>
    <w:p w:rsidR="00A02032"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б) паспорт гражданина Российской Федерации, являющийся основным документом, удостоверяющим личность гражданина Российской Федерации за пределами территории Российской Федерации, в том числе содержащий электронный носитель информации (далее - заграничный паспорт);</w:t>
      </w:r>
    </w:p>
    <w:p w:rsidR="00A02032"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в) дипломатический паспорт;</w:t>
      </w:r>
    </w:p>
    <w:p w:rsidR="00A02032"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г) служебный паспорт;</w:t>
      </w:r>
    </w:p>
    <w:p w:rsidR="00A02032"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д) документ, удостоверяющий личность иностранного гражданина или лица без гражданства и признаваемый Российской Федерацией в этом качестве в соответствии с международными соглашениями Российской Федерации (далее - документ иностранного гражданина);</w:t>
      </w:r>
    </w:p>
    <w:p w:rsidR="00A02032"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е) удостоверение личности моряка;</w:t>
      </w:r>
    </w:p>
    <w:p w:rsidR="00A02032"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ж) разрешение на временное проживание, выдаваемое лицу без гражданства;</w:t>
      </w:r>
    </w:p>
    <w:p w:rsidR="00A02032"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з) вид на жительство, выдаваемый лицу без гражданства;</w:t>
      </w:r>
    </w:p>
    <w:p w:rsidR="00A02032"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и) удостоверение беженца;</w:t>
      </w:r>
    </w:p>
    <w:p w:rsidR="00A02032" w:rsidRPr="00433731" w:rsidRDefault="00A02032" w:rsidP="00A02032">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xml:space="preserve">к) проездной документ, выдаваемый лицу, признанному в </w:t>
      </w:r>
      <w:r w:rsidRPr="009B72C5">
        <w:rPr>
          <w:rFonts w:ascii="Times New Roman" w:hAnsi="Times New Roman"/>
          <w:sz w:val="24"/>
          <w:szCs w:val="24"/>
        </w:rPr>
        <w:t>порядке</w:t>
      </w:r>
      <w:r>
        <w:rPr>
          <w:rFonts w:ascii="Times New Roman" w:hAnsi="Times New Roman"/>
          <w:sz w:val="24"/>
          <w:szCs w:val="24"/>
        </w:rPr>
        <w:t>, установленном федеральным законом, на территории Российской Федерации беженцем (далее - проездной документ беженца).</w:t>
      </w:r>
    </w:p>
    <w:p w:rsidR="006C0139" w:rsidRDefault="006C0139"/>
    <w:sectPr w:rsidR="006C0139" w:rsidSect="00433731">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02032"/>
    <w:rsid w:val="006C0139"/>
    <w:rsid w:val="00A020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0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22391FB698D31DEA565836ECC7315DED495AFB8D2DC2F8813E238AD2F4F55C34BE833DFCDD332C8B146A57EBBD198BFB07EC7B3192673A7VDR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7242</Words>
  <Characters>41285</Characters>
  <Application>Microsoft Office Word</Application>
  <DocSecurity>0</DocSecurity>
  <Lines>344</Lines>
  <Paragraphs>96</Paragraphs>
  <ScaleCrop>false</ScaleCrop>
  <Company/>
  <LinksUpToDate>false</LinksUpToDate>
  <CharactersWithSpaces>48431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2021-10-24T17:26:00Z</dcterms:created>
  <dcterms:modified xsi:type="dcterms:W3CDTF">2021-10-24T17:26:00Z</dcterms:modified>
</cp:coreProperties>
</file>