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F52" w:rsidRDefault="0088593B" w:rsidP="00134F5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-311604</wp:posOffset>
            </wp:positionH>
            <wp:positionV relativeFrom="paragraph">
              <wp:posOffset>-279309</wp:posOffset>
            </wp:positionV>
            <wp:extent cx="3336925" cy="1820545"/>
            <wp:effectExtent l="0" t="0" r="0" b="0"/>
            <wp:wrapThrough wrapText="bothSides">
              <wp:wrapPolygon edited="0">
                <wp:start x="7645" y="0"/>
                <wp:lineTo x="3699" y="1356"/>
                <wp:lineTo x="2220" y="2260"/>
                <wp:lineTo x="2220" y="3616"/>
                <wp:lineTo x="1110" y="7233"/>
                <wp:lineTo x="0" y="9945"/>
                <wp:lineTo x="0" y="14013"/>
                <wp:lineTo x="2096" y="14917"/>
                <wp:lineTo x="5796" y="18534"/>
                <wp:lineTo x="7769" y="21472"/>
                <wp:lineTo x="8139" y="21472"/>
                <wp:lineTo x="10605" y="21472"/>
                <wp:lineTo x="14921" y="21472"/>
                <wp:lineTo x="17510" y="20116"/>
                <wp:lineTo x="17387" y="18082"/>
                <wp:lineTo x="21456" y="16273"/>
                <wp:lineTo x="21456" y="12657"/>
                <wp:lineTo x="20470" y="10849"/>
                <wp:lineTo x="19853" y="7233"/>
                <wp:lineTo x="19976" y="5198"/>
                <wp:lineTo x="17264" y="3842"/>
                <wp:lineTo x="13441" y="3616"/>
                <wp:lineTo x="9002" y="0"/>
                <wp:lineTo x="764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F52" w:rsidRPr="00134F5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Играем пальчиками и развиваем речь </w:t>
      </w:r>
    </w:p>
    <w:p w:rsidR="00134F52" w:rsidRPr="00134F52" w:rsidRDefault="00134F52" w:rsidP="00682C21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 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Движения пальцев и кистей рук ребенка имеет особое развивающее воздействие. У новорожденного кисти всегда сжаты в кулачки, и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 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оздоравливающее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Такую тренировку следует начинать с самого раннего детства.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 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Исходя из оздоровительного воздействия на организм ребенка каждого из пальцев, помогайте ребенку координировано и ловко ими манипулировать. Обращайте внимание на овладение ребенком простыми, но в тоже время жизненно важными умениями – держать чашку, ложку, карандаши, умываться. Например, если в четыре года он не умеет доносить в пригоршне воду до лица – значит, у него отстает в развитии мелкая мускулатура.</w:t>
      </w:r>
    </w:p>
    <w:p w:rsidR="00134F52" w:rsidRPr="00134F52" w:rsidRDefault="00134F52" w:rsidP="0088593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Обнаружив отставания у ребенка, не огорчайтесь. Займитесь с ним пальчиковой гимнастикой.</w:t>
      </w:r>
    </w:p>
    <w:p w:rsid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Что же происходит, когда ребенок занимается пальчиковой гимнастикой?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1. 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3. Малыш учится концентрировать своё  внимание  и  правильно  его  распределять.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4. Если  ребёнок  будет  выполнять  упражнения,  сопровождая  их  короткими стихотворными строчками, то его речь станет более чёткой, ритмичной, яркой, и усилится контроль за выполняемыми движениями.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5. Развивается память ребёнка, так как он учится запоминать определённые положения рук и последовательность движений.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6. У малыша развивается воображение и фантазия. Овладев всеми упражнениями, он сможет «рассказывать руками» целые истории.</w:t>
      </w:r>
    </w:p>
    <w:p w:rsid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7. 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Все упражнения можно разделить на три группы.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I группа. Упражнения для кистей рук: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развивают подражательную способность, достаточно простые и не требуют тонких дифференцированных движений;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 учат напрягать и расслаблять мышцы;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развивают умение сохранять положение пальцев некоторое время;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 учат переключаться с одного движения на другое.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«Солнце»</w:t>
      </w:r>
    </w:p>
    <w:tbl>
      <w:tblPr>
        <w:tblW w:w="1035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4160"/>
      </w:tblGrid>
      <w:tr w:rsidR="00134F52" w:rsidRPr="00134F52" w:rsidTr="00134F52">
        <w:tc>
          <w:tcPr>
            <w:tcW w:w="379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34F52" w:rsidRPr="00134F52" w:rsidRDefault="00134F52" w:rsidP="008859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утром рано встало,</w:t>
            </w:r>
            <w:r w:rsidR="00885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детишек приласкало.</w:t>
            </w:r>
          </w:p>
        </w:tc>
        <w:tc>
          <w:tcPr>
            <w:tcW w:w="255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34F52" w:rsidRPr="00134F52" w:rsidRDefault="00134F52" w:rsidP="008859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34F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адошки скрестить, пальцы широко раздвинуть</w:t>
            </w:r>
          </w:p>
        </w:tc>
      </w:tr>
    </w:tbl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II группа. Упражнения для пальцев условно статические:</w:t>
      </w:r>
    </w:p>
    <w:p w:rsid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 совершенствуют полученные ранее навыки на более высоком уровне и требуют более точных движений.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«Человечек»</w:t>
      </w:r>
    </w:p>
    <w:tbl>
      <w:tblPr>
        <w:tblW w:w="1035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4624"/>
      </w:tblGrid>
      <w:tr w:rsidR="00134F52" w:rsidRPr="00134F52" w:rsidTr="00134F52">
        <w:tc>
          <w:tcPr>
            <w:tcW w:w="351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34F52" w:rsidRPr="00134F52" w:rsidRDefault="00134F52" w:rsidP="008859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«Топ-топ-топ!» — топают </w:t>
            </w:r>
            <w:proofErr w:type="spellStart"/>
            <w:proofErr w:type="gramStart"/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ножки,Мальчик</w:t>
            </w:r>
            <w:proofErr w:type="spellEnd"/>
            <w:proofErr w:type="gramEnd"/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ходит по дорожке.</w:t>
            </w:r>
          </w:p>
        </w:tc>
        <w:tc>
          <w:tcPr>
            <w:tcW w:w="283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34F52" w:rsidRDefault="00134F52" w:rsidP="008859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34F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Указательный и средний пальцы «ходят» по столу.</w:t>
            </w:r>
          </w:p>
          <w:p w:rsidR="00134F52" w:rsidRPr="00134F52" w:rsidRDefault="00134F52" w:rsidP="008859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III группа. Упражнения для пальцев динамические: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 развивают точную координацию движений;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-  учат сгибать и разгибать пальцы рук;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 учат противопоставлять большой палец остальным.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«Посчитаем»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Поднять кисть руки вверх, широко раздвинуть пальцы.</w:t>
      </w:r>
    </w:p>
    <w:tbl>
      <w:tblPr>
        <w:tblW w:w="1035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2"/>
        <w:gridCol w:w="3618"/>
      </w:tblGrid>
      <w:tr w:rsidR="00134F52" w:rsidRPr="00134F52" w:rsidTr="00134F52">
        <w:tc>
          <w:tcPr>
            <w:tcW w:w="421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34F52" w:rsidRPr="00134F52" w:rsidRDefault="00134F52" w:rsidP="008859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Раз-два-три-четыре-</w:t>
            </w:r>
            <w:proofErr w:type="gramStart"/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пять!Будем</w:t>
            </w:r>
            <w:proofErr w:type="spellEnd"/>
            <w:proofErr w:type="gramEnd"/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пальчики считать –</w:t>
            </w:r>
          </w:p>
          <w:p w:rsidR="00134F52" w:rsidRPr="00134F52" w:rsidRDefault="00134F52" w:rsidP="008859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Крепкие, дружные,</w:t>
            </w:r>
          </w:p>
          <w:p w:rsidR="00134F52" w:rsidRPr="00134F52" w:rsidRDefault="00134F52" w:rsidP="008859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такие нужные…</w:t>
            </w:r>
          </w:p>
        </w:tc>
        <w:tc>
          <w:tcPr>
            <w:tcW w:w="226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34F52" w:rsidRPr="00134F52" w:rsidRDefault="00134F52" w:rsidP="008859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Поочередно сгибать пальцы в кулачок, начиная с большого.</w:t>
            </w:r>
          </w:p>
        </w:tc>
      </w:tr>
    </w:tbl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«По кругу»</w:t>
      </w:r>
    </w:p>
    <w:tbl>
      <w:tblPr>
        <w:tblW w:w="1035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880"/>
      </w:tblGrid>
      <w:tr w:rsidR="00134F52" w:rsidRPr="00134F52" w:rsidTr="00134F52">
        <w:tc>
          <w:tcPr>
            <w:tcW w:w="280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34F52" w:rsidRPr="00134F52" w:rsidRDefault="00134F52" w:rsidP="008859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Покажи уменье </w:t>
            </w:r>
            <w:proofErr w:type="spellStart"/>
            <w:proofErr w:type="gramStart"/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другу,Покружись</w:t>
            </w:r>
            <w:proofErr w:type="spellEnd"/>
            <w:proofErr w:type="gramEnd"/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 ты по кругу!</w:t>
            </w:r>
          </w:p>
        </w:tc>
        <w:tc>
          <w:tcPr>
            <w:tcW w:w="369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34F52" w:rsidRPr="00134F52" w:rsidRDefault="00134F52" w:rsidP="008859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Пальцы сжать в кулак, большой палец поднять вверх и выполнять круговые движения.</w:t>
            </w:r>
          </w:p>
        </w:tc>
      </w:tr>
    </w:tbl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«Здравствуй пальчик, старший брат»</w:t>
      </w: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 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W w:w="1035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5554"/>
      </w:tblGrid>
      <w:tr w:rsidR="00134F52" w:rsidRPr="00134F52" w:rsidTr="00134F52">
        <w:tc>
          <w:tcPr>
            <w:tcW w:w="2940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34F52" w:rsidRPr="00134F52" w:rsidRDefault="00134F52" w:rsidP="008859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Барсик сунул к мышкам </w:t>
            </w:r>
            <w:proofErr w:type="gramStart"/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нос.«</w:t>
            </w:r>
            <w:proofErr w:type="gramEnd"/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Мышки, есть один вопрос:</w:t>
            </w:r>
          </w:p>
          <w:p w:rsidR="00134F52" w:rsidRPr="00134F52" w:rsidRDefault="00134F52" w:rsidP="008859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Может, знает кто из вас,</w:t>
            </w:r>
          </w:p>
          <w:p w:rsidR="00134F52" w:rsidRPr="00134F52" w:rsidRDefault="00134F52" w:rsidP="008859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 ль будет тихий час?»</w:t>
            </w:r>
          </w:p>
        </w:tc>
        <w:tc>
          <w:tcPr>
            <w:tcW w:w="3405" w:type="dxa"/>
            <w:tcBorders>
              <w:top w:val="single" w:sz="6" w:space="0" w:color="EDEDE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34F52" w:rsidRPr="00134F52" w:rsidRDefault="00134F52" w:rsidP="0088593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r w:rsidRPr="00134F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 каждый ударный слог пальцы одной руки соединяются с большим по порядку вперед и назад. После двустишия – смена руки.  </w:t>
            </w:r>
          </w:p>
        </w:tc>
      </w:tr>
    </w:tbl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С какого возраста можно начать выполнять эти упражнения?</w:t>
      </w:r>
    </w:p>
    <w:p w:rsidR="00134F52" w:rsidRPr="00134F52" w:rsidRDefault="00134F52" w:rsidP="0088593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Японии упражнения для пальчиков начинают выполнять с трёхмесячного возраста. Некоторые специалисты советуют заниматься пальчиковой гимнастикой с 6 – 7 месяцев. Но и в более позднем возрасте занятия будут очень полезны и эффективны.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Начинать можно с ежедневного массажа по 2-3 минуты кистей рук и пальцев: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поглаживать и растирать ладошки вверх-вниз;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разминать и растирать каждый палец вдоль, затем – поперёк;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растирать пальчики спиралевидными движениями.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Затем можно выполнять некоторые упражнения III группы, но в пассивной форме, то есть Вы сами сгибаете, разгибаете пальчики малыша и совершаете 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другие энергичные движения, сопровождая их ритмичными строчками. При этом важно, чтобы в упражнении участвовали все пальчики.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Примерно с десяти месяцев, кроме пассивных упражнений III и II групп, ребёнка нужно учить: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 катать между ладошками и пальчиками шарики и палочки разного размера;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 рвать бумагу, отщипывать кусочки от куска глины или пластилина;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-  перекладывать из одной коробки в другую разные мелкие предметы (бусинки, пуговки и т.п.) одной рукой или двумя одновременно.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Затем малыша можно начинать учить движениям, имитирующим знакомые ему действия и предметы.</w:t>
      </w:r>
    </w:p>
    <w:p w:rsidR="00134F52" w:rsidRPr="00134F52" w:rsidRDefault="00134F52" w:rsidP="0088593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После освоения упражнений I группы приступайте к выполнению упражнений III и II групп, но уже в активной форме, то есть, все упражнения ребёнок выполняет сам.</w:t>
      </w:r>
    </w:p>
    <w:p w:rsidR="00134F52" w:rsidRPr="00134F52" w:rsidRDefault="00134F52" w:rsidP="0088593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Если же вы начинаете заниматься с детьми в возрасте 2-х лет и старше, то отрабатывайте последовательно все упражнения, начиная с I группы.</w:t>
      </w:r>
    </w:p>
    <w:p w:rsidR="00134F52" w:rsidRPr="00134F52" w:rsidRDefault="00134F52" w:rsidP="0088593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Пальчиковая гимнастика: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1.Сначала все упражнения выполняются медленно. Следите, чтобы ребенок правильно воспроизводил и удерживал положение кисти или пальцев и правильно переключался с одного движения на другое. При необходимости помогите малышу или научите его помогать себе второй рукой.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2.Упражнения отрабатываются сначала одной рукой (если не предусмотрено участие обеих рук), затем – другой рукой, после того – двумя одновременно.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3.Некоторые упражнения даны в нескольких вариантах. Первый – самый легкий.</w:t>
      </w:r>
    </w:p>
    <w:p w:rsid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4.Сначала покажите ребёнку и объясните, как должно выполняться упражнение. Постепенно надобность в объяснениях отпадает: Вы называете упражнение, а малыш вспоминает, какое положение кистей рук или пальцев он должен воспроизвести.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Когда  все  упражнения  будут хорошо знакомы, можно  выполнять следующие  игровые задания: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1.Запоминать и повторять серию движений по словесной инструкции, начиная с двух движений и заканчивая тремя, четырьмя и больше.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 а п р и м е р: «Коза» — «Улитка». Ребенок переключается с позиции «коза» на позицию «улитка» (3 – 4 раза). Сначала упражнение выполняется по словесной инструкции, затем на счёт «раз-два».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 xml:space="preserve">И </w:t>
      </w:r>
      <w:proofErr w:type="gramStart"/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</w:t>
      </w:r>
      <w:proofErr w:type="gramEnd"/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и: «Вилка» — «Кольцо» — «Заяц». Можно предлагать любую последовательность упражнений.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2.«Рассказывать руками» сказки и маленькие истории. Сначала вы сами придумываете рассказ, затем предлагаете сочинить свою историю малышу.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Н а п р и м е </w:t>
      </w:r>
      <w:proofErr w:type="gramStart"/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 :</w:t>
      </w:r>
      <w:proofErr w:type="gramEnd"/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«В одном чудесном месте протекала речка </w:t>
      </w: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(изображаем «речку»).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 В ней жила маленькая </w:t>
      </w:r>
      <w:proofErr w:type="gramStart"/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рыбка</w:t>
      </w: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(</w:t>
      </w:r>
      <w:proofErr w:type="gramEnd"/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изображаем «рыбку»)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. Как-то раз по реке плыл пароход </w:t>
      </w: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(изображаем «пароход»)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он сильно гудел, и рыбка испугалась и уплыла. А на берегу реки </w:t>
      </w: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(«река»),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росло дерево (</w:t>
      </w: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упражнение «дерево»)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и т.д.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  <w:lang w:eastAsia="ru-RU"/>
        </w:rPr>
        <w:t>Помните!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Любые упражнения будут эффективны только при регулярных занятиях. Занимайтесь ежедневно около 5 минут.</w:t>
      </w:r>
    </w:p>
    <w:p w:rsid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Помогите своему ребёнку развить тонкую моторику рук и быстрее научиться правильно, красиво, говорить.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ЧТО ТАКОЕ МЕЛКАЯ МОТОРИКА — КОГДА НАЧИНАТЬ?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последнее время современные родители часто слышат о мелкой моторике и необходимости ее развивать. </w:t>
      </w: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Что же такое мелкая моторика и почему она так важна?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 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Специалисты в области детской психологии, логопедии уже давно установили, что уровень развития речи детей находится в прямой зависимости от степени развития тонкой моторики руки. Если движения пальцев развиваются «по плану», то и развитие речи также в пределах нормы. Если же развитие пальцев отстает, отстает и развитие речи.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 xml:space="preserve">     </w:t>
      </w: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Почему же две эти составляющие так взаимосвязаны?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Дело в том, что наши предки общались  при помощи жестов, добавляя постепенно возгласы, выкрики. Движения пальцев постепенно совершенствовались. В связи с этим происходило увеличение площади двигательной проекции кисти руки в мозге человека. Речь развивалась параллельно. Примерно так же развивается речь и мелкая моторика у ребенка, то есть сначала начинают развиваться движения пальцев рук, когда же они достигают достаточной тонкости, начинается развитие словесной речи. Развитие движений пальцев рук как бы подготавливает почву для последующего формирования речи.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 Поэтому, чтобы научить малыша говорить, необходимо не 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только тренировать его артикуляционный аппарат, но и развивать движения пальцев рук, или мелкую моторику.</w:t>
      </w:r>
    </w:p>
    <w:p w:rsid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  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 двигательная память, речь.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Как же лучше развивать мелкую моторику?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</w:p>
    <w:p w:rsid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Можно делать массаж пальчиков и кистей рук малыша, давать перебирать ему крупные, а затем более мелкие предметы – пуговицы, бусины, крупы. Хорошим помощником в развитие мелкой моторике станут различные развивающие игрушки, которые родители могут сделать сами.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С рождения до 3 месяцев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взрослый согревает руки малыша, делает легкий массаж рук, пальцев кисти. Затем он сам осуществляет рефлекторные движения — схватывает и сжимает погремушку, тянется к подвешенным игрушкам, касается игрушки (бубенчики, колокольчики).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С 4 до 7 месяцев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у ребенка появляются произвольные движения — он захватывает мягкие игрушки, бусы.</w:t>
      </w:r>
    </w:p>
    <w:p w:rsid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С 6 месяцев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поднимает игрушку, рассматривает ее, перекладывает. </w:t>
      </w: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С 7 месяцев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взрослый играет с ребенком в «Ладушки», помогает собирать пирамидку, игрушки-гнезда, матрешку, складывать кубики. Корни всех этих упражнений лежат в народной педагогике. На протяжении многих веков мама или бабушка играли с пальчиками малыша, проговаривая при этом потешки. Так взрослые любовно и мудро поучали ребенка.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С 10 месяцев до 1,5 лет  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развивая пальчики, можно использовать следующие потешки: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(перебирая пальчики, приговариваем)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Этот пальчик — дедушка,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Этот пальчик — бабушка,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Этот пальчик — папенька,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Этот пальчик — маменька,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Этот пальчик — Ванечка.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(загибаем пальчики)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От 1,5 лет и старше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– полезно раз в день делать пальчиковую гимнастику.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Гимнастика для пальцев рук (по Н.П. Бутовой)</w:t>
      </w:r>
    </w:p>
    <w:p w:rsidR="00134F52" w:rsidRPr="00134F52" w:rsidRDefault="00134F52" w:rsidP="0088593B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Поставить руки на стол, вращать кисти рук в разных направлениях.</w:t>
      </w:r>
    </w:p>
    <w:p w:rsidR="00134F52" w:rsidRPr="00134F52" w:rsidRDefault="00134F52" w:rsidP="0088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Сложить ладони и разводить пальцы рук.</w:t>
      </w:r>
    </w:p>
    <w:p w:rsidR="00134F52" w:rsidRPr="00134F52" w:rsidRDefault="00134F52" w:rsidP="0088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Сомкнуть пальцы рук, вращать большие пальцы один вокруг другого.</w:t>
      </w:r>
    </w:p>
    <w:p w:rsidR="00134F52" w:rsidRPr="00134F52" w:rsidRDefault="00134F52" w:rsidP="0088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Выпрямить ладони, указательным пальцем одной руки надавливать на первую фалангу пальцев другой руки, поднимая и опуская их.</w:t>
      </w:r>
    </w:p>
    <w:p w:rsidR="00134F52" w:rsidRPr="00134F52" w:rsidRDefault="00134F52" w:rsidP="0088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 силой сжимать по очереди пальцы левой и правой руки.</w:t>
      </w:r>
    </w:p>
    <w:p w:rsidR="00134F52" w:rsidRPr="00134F52" w:rsidRDefault="00134F52" w:rsidP="0088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 очереди вращать в разные стороны пальцы рук.</w:t>
      </w:r>
    </w:p>
    <w:p w:rsidR="00134F52" w:rsidRPr="00134F52" w:rsidRDefault="00134F52" w:rsidP="0088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Медленное и плавное сжимание вытянутых пальцев рук в кулак; темп упражнения постепенно увеличивается до максимального, потом вновь снижается.</w:t>
      </w:r>
    </w:p>
    <w:p w:rsidR="00134F52" w:rsidRPr="00134F52" w:rsidRDefault="00134F52" w:rsidP="0088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Постукивание согнутыми пальцами рук по столу, вначале совместное, а в дальнейшем – каждым пальцем в отдельности.</w:t>
      </w:r>
    </w:p>
    <w:p w:rsidR="00134F52" w:rsidRPr="00134F52" w:rsidRDefault="00134F52" w:rsidP="0088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Быстрое поочередное загибание пальцев одной руки указательным пальцем другой руки.</w:t>
      </w:r>
    </w:p>
    <w:p w:rsidR="00134F52" w:rsidRPr="00134F52" w:rsidRDefault="00134F52" w:rsidP="008859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Вытянуть руки, слегка потрясти кистями, размять кисть одной руки пальцами другой руки.</w:t>
      </w:r>
    </w:p>
    <w:p w:rsidR="00134F52" w:rsidRPr="00134F52" w:rsidRDefault="00134F52" w:rsidP="0088593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Тонкую моторику рук развивают также следующие виды деятельности:</w:t>
      </w:r>
    </w:p>
    <w:p w:rsidR="00134F52" w:rsidRPr="00134F52" w:rsidRDefault="00134F52" w:rsidP="00885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плетение;</w:t>
      </w:r>
    </w:p>
    <w:p w:rsidR="00134F52" w:rsidRPr="00134F52" w:rsidRDefault="00134F52" w:rsidP="00885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лепка (из пластилина, глины);</w:t>
      </w:r>
    </w:p>
    <w:p w:rsidR="00134F52" w:rsidRPr="00134F52" w:rsidRDefault="00134F52" w:rsidP="00885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нанизывание на нитку бусин, </w:t>
      </w:r>
      <w:proofErr w:type="spellStart"/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бисероплетение</w:t>
      </w:r>
      <w:proofErr w:type="spellEnd"/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;</w:t>
      </w:r>
    </w:p>
    <w:p w:rsidR="00134F52" w:rsidRPr="00134F52" w:rsidRDefault="00134F52" w:rsidP="00885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различные игры – шнуровки;</w:t>
      </w:r>
    </w:p>
    <w:p w:rsidR="00134F52" w:rsidRPr="00134F52" w:rsidRDefault="00134F52" w:rsidP="00885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конструкторы (чем старше ребенок, тем мельче должны быть детали конструктора);</w:t>
      </w:r>
    </w:p>
    <w:p w:rsidR="00134F52" w:rsidRPr="00134F52" w:rsidRDefault="00134F52" w:rsidP="00885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мозаики;</w:t>
      </w:r>
    </w:p>
    <w:p w:rsidR="00134F52" w:rsidRPr="00134F52" w:rsidRDefault="00134F52" w:rsidP="00885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вырезание из бумаги и картона;</w:t>
      </w:r>
    </w:p>
    <w:p w:rsidR="00134F52" w:rsidRPr="00134F52" w:rsidRDefault="00134F52" w:rsidP="008859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вырисовывание различных узоров;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Для формирования тонких движений пальцев рук могут быть использованы игры с пальчиками, сопровождаемые чтением народных стихов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«Сидит белка…»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Сидит белка на тележке,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Продает она орешки: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Лисичке-сестричке,</w:t>
      </w:r>
    </w:p>
    <w:p w:rsidR="00134F52" w:rsidRPr="00134F52" w:rsidRDefault="00134F52" w:rsidP="0088593B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Воробью, синичке,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Мишке толстопятому,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Заиньке усатому.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Взрослый и ребенок при помощи левой руки загибают по очереди пальцы правой руки, начиная с большого пальца.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«Дружба»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Дружат в нашей группе девочки и мальчики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(пальцы рук соединяются в «замок»).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Мы с тобой подружим маленькие пальчики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(ритмичное касание одноименных пальцев обеих рук).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Раз, два, три, четыре, пять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(поочередное касание одноименных пальцев, начиная с мизинцев),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Начинай считать опять.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Раз, два, три, четыре, пять.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Мы закончили считать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(руки вниз, встряхнуть кистями).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«Дом и ворота»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 поляне дом стоит («дом»),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Ну а к дому путь закрыт («ворота»).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Мы ворота открываем (ладони разворачиваются параллельно друг другу),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этот домик приглашаем («дом»).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Наряду с подобными играми могут быть использованы разнообразные упражнения без речевого сопровождения: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«Кольцо»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кончик большого пальца правой руки поочередно касается кончиков указательного, среднего, безымянного пальцев и мизинца; то же упражнение выполнять пальцами левой руки; те же движения производить одновременно пальцами правой и левой руки;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«Пальцы здороваются»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Соединить пальцы обеих рук «домиком». Кончики пальцев по очереди хлопают друг по другу, здороваются большой с большим, затем указательный с указательным и т.д.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i/>
          <w:iCs/>
          <w:color w:val="141412"/>
          <w:sz w:val="28"/>
          <w:szCs w:val="28"/>
          <w:lang w:eastAsia="ru-RU"/>
        </w:rPr>
        <w:t>«Оса»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выпрямить указательный палец правой руки и вращать им; то же левой рукой; то же двумя руками;</w:t>
      </w:r>
    </w:p>
    <w:p w:rsidR="00134F52" w:rsidRPr="00134F52" w:rsidRDefault="00134F52" w:rsidP="0088593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Занятия по развитию мелкой моторики необходимо проводить систематически по 2-5 минут ежедневно. Несмотря на то, что вначале многие упражнения даются ребенку с трудом, они приносят ему много радости, как от достигаемых результатов, так и от простого общения с мамой. Пальчиковая гимнастика способствует развитию мелкой моторики, речи, основных психических процессов, а также коммуникативности. К концу дошкольного возраста кисти рук ребенка становятся более подвижными и </w:t>
      </w:r>
      <w:r w:rsidRPr="00134F52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гибкими, что способствует успешному овладению навыками письма в будущем.</w:t>
      </w:r>
    </w:p>
    <w:p w:rsidR="00C94FAD" w:rsidRDefault="00C94FAD" w:rsidP="0088593B">
      <w:pPr>
        <w:spacing w:after="0"/>
        <w:jc w:val="both"/>
      </w:pPr>
    </w:p>
    <w:sectPr w:rsidR="00C94FAD" w:rsidSect="00C9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83254"/>
    <w:multiLevelType w:val="multilevel"/>
    <w:tmpl w:val="F210E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24715"/>
    <w:multiLevelType w:val="multilevel"/>
    <w:tmpl w:val="44828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F52"/>
    <w:rsid w:val="00134F52"/>
    <w:rsid w:val="002A7D3E"/>
    <w:rsid w:val="00682C21"/>
    <w:rsid w:val="0088593B"/>
    <w:rsid w:val="00C01A5C"/>
    <w:rsid w:val="00C94FAD"/>
    <w:rsid w:val="00D5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5875"/>
  <w15:docId w15:val="{999BD546-42B4-4D8F-8CC1-41AF6E86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FAD"/>
  </w:style>
  <w:style w:type="paragraph" w:styleId="1">
    <w:name w:val="heading 1"/>
    <w:basedOn w:val="a"/>
    <w:link w:val="10"/>
    <w:uiPriority w:val="9"/>
    <w:qFormat/>
    <w:rsid w:val="00134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134F52"/>
  </w:style>
  <w:style w:type="character" w:styleId="a3">
    <w:name w:val="Hyperlink"/>
    <w:basedOn w:val="a0"/>
    <w:uiPriority w:val="99"/>
    <w:semiHidden/>
    <w:unhideWhenUsed/>
    <w:rsid w:val="00134F52"/>
    <w:rPr>
      <w:color w:val="0000FF"/>
      <w:u w:val="single"/>
    </w:rPr>
  </w:style>
  <w:style w:type="character" w:customStyle="1" w:styleId="categories-links">
    <w:name w:val="categories-links"/>
    <w:basedOn w:val="a0"/>
    <w:rsid w:val="00134F52"/>
  </w:style>
  <w:style w:type="character" w:customStyle="1" w:styleId="author">
    <w:name w:val="author"/>
    <w:basedOn w:val="a0"/>
    <w:rsid w:val="00134F52"/>
  </w:style>
  <w:style w:type="paragraph" w:styleId="a4">
    <w:name w:val="Normal (Web)"/>
    <w:basedOn w:val="a"/>
    <w:uiPriority w:val="99"/>
    <w:unhideWhenUsed/>
    <w:rsid w:val="0013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2237</Words>
  <Characters>12753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</dc:creator>
  <cp:lastModifiedBy>Денис Акилов</cp:lastModifiedBy>
  <cp:revision>4</cp:revision>
  <dcterms:created xsi:type="dcterms:W3CDTF">2014-09-10T18:46:00Z</dcterms:created>
  <dcterms:modified xsi:type="dcterms:W3CDTF">2020-02-13T16:55:00Z</dcterms:modified>
</cp:coreProperties>
</file>