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11" w:rsidRPr="005D041B" w:rsidRDefault="00880911" w:rsidP="00880911">
      <w:pPr>
        <w:rPr>
          <w:rFonts w:ascii="Times New Roman" w:hAnsi="Times New Roman"/>
          <w:b/>
          <w:bCs/>
          <w:sz w:val="28"/>
          <w:szCs w:val="28"/>
        </w:rPr>
      </w:pPr>
      <w:r w:rsidRPr="005D041B">
        <w:rPr>
          <w:rFonts w:ascii="Times New Roman" w:hAnsi="Times New Roman"/>
          <w:b/>
          <w:bCs/>
          <w:sz w:val="28"/>
          <w:szCs w:val="28"/>
        </w:rPr>
        <w:t>ДЕПАРТАМЕНТ ОБРАЗОВАНИЯ МЭРИИ ГОРОДА ЯРОСЛАВЛЯ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41B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41B">
        <w:rPr>
          <w:rFonts w:ascii="Times New Roman" w:hAnsi="Times New Roman"/>
          <w:b/>
          <w:bCs/>
          <w:sz w:val="28"/>
          <w:szCs w:val="28"/>
        </w:rPr>
        <w:t>от 19 ноября 2019 г. N 01-05/1015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5D041B">
        <w:rPr>
          <w:rFonts w:ascii="Times New Roman" w:hAnsi="Times New Roman"/>
          <w:b/>
          <w:bCs/>
          <w:sz w:val="24"/>
          <w:szCs w:val="28"/>
        </w:rPr>
        <w:t>О РАЗМЕРЕ ПЛАТЫ, ВЗИМАЕМОЙ С РОДИТЕЛЕЙ (ЗАКОННЫХ</w:t>
      </w:r>
      <w:proofErr w:type="gramEnd"/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5D041B">
        <w:rPr>
          <w:rFonts w:ascii="Times New Roman" w:hAnsi="Times New Roman"/>
          <w:b/>
          <w:bCs/>
          <w:sz w:val="24"/>
          <w:szCs w:val="28"/>
        </w:rPr>
        <w:t>ПРЕДСТАВИТЕЛЕЙ) ЗА ПРИСМОТР И УХОД ЗА ДЕТЬМИ, ОСВАИВАЮЩИМИ</w:t>
      </w:r>
      <w:proofErr w:type="gramEnd"/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D041B">
        <w:rPr>
          <w:rFonts w:ascii="Times New Roman" w:hAnsi="Times New Roman"/>
          <w:b/>
          <w:bCs/>
          <w:sz w:val="24"/>
          <w:szCs w:val="28"/>
        </w:rPr>
        <w:t>ОБРАЗОВАТЕЛЬНЫЕ ПРОГРАММЫ ДОШКОЛЬНОГО ОБРАЗОВАНИЯ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D041B">
        <w:rPr>
          <w:rFonts w:ascii="Times New Roman" w:hAnsi="Times New Roman"/>
          <w:b/>
          <w:bCs/>
          <w:sz w:val="24"/>
          <w:szCs w:val="28"/>
        </w:rPr>
        <w:t>В МУНИЦИПАЛЬНЫХ ОБРАЗОВАТЕЛЬНЫХ ОРГАНИЗАЦИЯХ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D041B">
        <w:rPr>
          <w:rFonts w:ascii="Times New Roman" w:hAnsi="Times New Roman"/>
          <w:bCs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bCs/>
          <w:sz w:val="24"/>
          <w:szCs w:val="24"/>
        </w:rPr>
        <w:t xml:space="preserve">статьей 65 </w:t>
      </w:r>
      <w:r w:rsidRPr="005D041B">
        <w:rPr>
          <w:rFonts w:ascii="Times New Roman" w:hAnsi="Times New Roman"/>
          <w:bCs/>
          <w:sz w:val="24"/>
          <w:szCs w:val="24"/>
        </w:rPr>
        <w:t xml:space="preserve">Федерального закона N 273-ФЗ от 29.12.2012 "Об образовании в Российской Федерации", с учетом </w:t>
      </w:r>
      <w:r>
        <w:rPr>
          <w:rFonts w:ascii="Times New Roman" w:hAnsi="Times New Roman"/>
          <w:bCs/>
          <w:sz w:val="24"/>
          <w:szCs w:val="24"/>
        </w:rPr>
        <w:t xml:space="preserve">постановления </w:t>
      </w:r>
      <w:r w:rsidRPr="005D041B">
        <w:rPr>
          <w:rFonts w:ascii="Times New Roman" w:hAnsi="Times New Roman"/>
          <w:bCs/>
          <w:sz w:val="24"/>
          <w:szCs w:val="24"/>
        </w:rPr>
        <w:t>Правительства Ярославской области от 10.07.2013 N 829-п "Об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деятельность"</w:t>
      </w:r>
      <w:proofErr w:type="gramEnd"/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ПРИКАЗЫВАЮ: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5D041B">
        <w:rPr>
          <w:rFonts w:ascii="Times New Roman" w:hAnsi="Times New Roman"/>
          <w:bCs/>
          <w:sz w:val="24"/>
          <w:szCs w:val="24"/>
        </w:rPr>
        <w:t xml:space="preserve">Установить с 01.01.2020 </w:t>
      </w:r>
      <w:hyperlink w:anchor="Par39" w:history="1">
        <w:r w:rsidRPr="005D041B">
          <w:rPr>
            <w:rFonts w:ascii="Times New Roman" w:hAnsi="Times New Roman"/>
            <w:bCs/>
            <w:color w:val="0000FF"/>
            <w:sz w:val="24"/>
            <w:szCs w:val="24"/>
          </w:rPr>
          <w:t>размер</w:t>
        </w:r>
      </w:hyperlink>
      <w:r w:rsidRPr="005D041B">
        <w:rPr>
          <w:rFonts w:ascii="Times New Roman" w:hAnsi="Times New Roman"/>
          <w:bCs/>
          <w:sz w:val="24"/>
          <w:szCs w:val="24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родительская плата), согласно приложению.</w:t>
      </w:r>
      <w:proofErr w:type="gramEnd"/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2.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3. Признать утратившими силу:</w:t>
      </w:r>
    </w:p>
    <w:p w:rsidR="00880911" w:rsidRPr="005D041B" w:rsidRDefault="00880911" w:rsidP="008809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B72C5">
        <w:rPr>
          <w:rFonts w:ascii="Times New Roman" w:hAnsi="Times New Roman"/>
          <w:bCs/>
          <w:sz w:val="24"/>
          <w:szCs w:val="24"/>
        </w:rPr>
        <w:t>приказ</w:t>
      </w:r>
      <w:r w:rsidRPr="005D041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D041B">
        <w:rPr>
          <w:rFonts w:ascii="Times New Roman" w:hAnsi="Times New Roman"/>
          <w:bCs/>
          <w:sz w:val="24"/>
          <w:szCs w:val="24"/>
        </w:rPr>
        <w:t>департамента образования мэрии города Ярославля</w:t>
      </w:r>
      <w:proofErr w:type="gramEnd"/>
      <w:r w:rsidRPr="005D041B">
        <w:rPr>
          <w:rFonts w:ascii="Times New Roman" w:hAnsi="Times New Roman"/>
          <w:bCs/>
          <w:sz w:val="24"/>
          <w:szCs w:val="24"/>
        </w:rPr>
        <w:t xml:space="preserve"> от 21.09.2018 N 01-05/747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организациях";</w:t>
      </w:r>
    </w:p>
    <w:p w:rsidR="00880911" w:rsidRPr="005D041B" w:rsidRDefault="00880911" w:rsidP="008809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B72C5">
        <w:rPr>
          <w:rFonts w:ascii="Times New Roman" w:hAnsi="Times New Roman"/>
          <w:bCs/>
          <w:sz w:val="24"/>
          <w:szCs w:val="24"/>
        </w:rPr>
        <w:t>приказ</w:t>
      </w:r>
      <w:r w:rsidRPr="005D041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D041B">
        <w:rPr>
          <w:rFonts w:ascii="Times New Roman" w:hAnsi="Times New Roman"/>
          <w:bCs/>
          <w:sz w:val="24"/>
          <w:szCs w:val="24"/>
        </w:rPr>
        <w:t>департамента образования мэрии города Ярославля</w:t>
      </w:r>
      <w:proofErr w:type="gramEnd"/>
      <w:r w:rsidRPr="005D041B">
        <w:rPr>
          <w:rFonts w:ascii="Times New Roman" w:hAnsi="Times New Roman"/>
          <w:bCs/>
          <w:sz w:val="24"/>
          <w:szCs w:val="24"/>
        </w:rPr>
        <w:t xml:space="preserve"> от 12.11.2018 N 01-05/929 "О внесении изменений в приказ департамента образования мэрии города Ярославля от 21.09.2018 N 01-05/747".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5D041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D041B">
        <w:rPr>
          <w:rFonts w:ascii="Times New Roman" w:hAnsi="Times New Roman"/>
          <w:bCs/>
          <w:sz w:val="24"/>
          <w:szCs w:val="24"/>
        </w:rPr>
        <w:t xml:space="preserve"> исполнением приказа возложить на заместителя директора - начальника управления экономического анализа и обеспечения материально-технической базы образовательных учреждений </w:t>
      </w:r>
      <w:proofErr w:type="spellStart"/>
      <w:r w:rsidRPr="005D041B">
        <w:rPr>
          <w:rFonts w:ascii="Times New Roman" w:hAnsi="Times New Roman"/>
          <w:bCs/>
          <w:sz w:val="24"/>
          <w:szCs w:val="24"/>
        </w:rPr>
        <w:t>Гуськова</w:t>
      </w:r>
      <w:proofErr w:type="spellEnd"/>
      <w:r w:rsidRPr="005D041B">
        <w:rPr>
          <w:rFonts w:ascii="Times New Roman" w:hAnsi="Times New Roman"/>
          <w:bCs/>
          <w:sz w:val="24"/>
          <w:szCs w:val="24"/>
        </w:rPr>
        <w:t xml:space="preserve"> А.Г.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5. Приказ вступает в силу со дня, следующего за днем его официального опубликования.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Директор департамента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Е.А.ИВАНОВА</w:t>
      </w:r>
    </w:p>
    <w:p w:rsidR="00880911" w:rsidRPr="005D041B" w:rsidRDefault="00880911" w:rsidP="00880911">
      <w:pPr>
        <w:rPr>
          <w:rFonts w:ascii="Times New Roman" w:hAnsi="Times New Roman"/>
          <w:b/>
          <w:bCs/>
          <w:sz w:val="28"/>
          <w:szCs w:val="28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Приложение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к приказу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департамента образования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мэрии города Ярославля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от 19.11.2019 N 01-05/1015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Par39"/>
      <w:bookmarkEnd w:id="0"/>
      <w:r w:rsidRPr="005D041B">
        <w:rPr>
          <w:rFonts w:ascii="Times New Roman" w:hAnsi="Times New Roman"/>
          <w:b/>
          <w:bCs/>
          <w:sz w:val="24"/>
          <w:szCs w:val="28"/>
        </w:rPr>
        <w:t>РАЗМЕР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D041B">
        <w:rPr>
          <w:rFonts w:ascii="Times New Roman" w:hAnsi="Times New Roman"/>
          <w:b/>
          <w:bCs/>
          <w:sz w:val="24"/>
          <w:szCs w:val="28"/>
        </w:rPr>
        <w:t>РОДИТЕЛЬСКОЙ ПЛАТЫ, ВЗИМАЕМОЙ ЗА ПРИСМОТР И УХОД ЗА ДЕТЬМИ,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5D041B">
        <w:rPr>
          <w:rFonts w:ascii="Times New Roman" w:hAnsi="Times New Roman"/>
          <w:b/>
          <w:bCs/>
          <w:sz w:val="24"/>
          <w:szCs w:val="28"/>
        </w:rPr>
        <w:t>ОСВАИВАЮЩИМИ</w:t>
      </w:r>
      <w:proofErr w:type="gramEnd"/>
      <w:r w:rsidRPr="005D041B">
        <w:rPr>
          <w:rFonts w:ascii="Times New Roman" w:hAnsi="Times New Roman"/>
          <w:b/>
          <w:bCs/>
          <w:sz w:val="24"/>
          <w:szCs w:val="28"/>
        </w:rPr>
        <w:t xml:space="preserve"> ОБРАЗОВАТЕЛЬНЫЕ ПРОГРАММЫ ДОШКОЛЬНОГО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D041B">
        <w:rPr>
          <w:rFonts w:ascii="Times New Roman" w:hAnsi="Times New Roman"/>
          <w:b/>
          <w:bCs/>
          <w:sz w:val="24"/>
          <w:szCs w:val="28"/>
        </w:rPr>
        <w:t>ОБРАЗОВАНИЯ В МУНИЦИПАЛЬНЫХ ОБРАЗОВАТЕЛЬНЫХ ОРГАНИЗАЦИЯХ,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5D041B">
        <w:rPr>
          <w:rFonts w:ascii="Times New Roman" w:hAnsi="Times New Roman"/>
          <w:b/>
          <w:bCs/>
          <w:sz w:val="24"/>
          <w:szCs w:val="28"/>
        </w:rPr>
        <w:t>РЕАЛИЗУЮЩИХ</w:t>
      </w:r>
      <w:proofErr w:type="gramEnd"/>
      <w:r w:rsidRPr="005D041B">
        <w:rPr>
          <w:rFonts w:ascii="Times New Roman" w:hAnsi="Times New Roman"/>
          <w:b/>
          <w:bCs/>
          <w:sz w:val="24"/>
          <w:szCs w:val="28"/>
        </w:rPr>
        <w:t xml:space="preserve"> ОБРАЗОВАТЕЛЬНЫЕ ПРОГРАММЫ ДОШКОЛЬНОГО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D041B">
        <w:rPr>
          <w:rFonts w:ascii="Times New Roman" w:hAnsi="Times New Roman"/>
          <w:b/>
          <w:bCs/>
          <w:sz w:val="24"/>
          <w:szCs w:val="28"/>
        </w:rPr>
        <w:t>ОБРАЗОВАНИЯ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041B">
        <w:rPr>
          <w:rFonts w:ascii="Times New Roman" w:hAnsi="Times New Roman"/>
          <w:bCs/>
          <w:sz w:val="24"/>
          <w:szCs w:val="24"/>
        </w:rPr>
        <w:t>При пятидневной рабочей неделе при условии функционирования группы в режиме кратковременного, сокращенного, полного и продленного дня и круглосуточного пребывания детей: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5D041B">
        <w:rPr>
          <w:rFonts w:ascii="Times New Roman" w:hAnsi="Times New Roman"/>
          <w:bCs/>
          <w:sz w:val="24"/>
          <w:szCs w:val="28"/>
        </w:rPr>
        <w:t>рублей в день (сутки) за одного ребенка</w:t>
      </w:r>
    </w:p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7"/>
        <w:gridCol w:w="743"/>
        <w:gridCol w:w="743"/>
        <w:gridCol w:w="743"/>
        <w:gridCol w:w="743"/>
        <w:gridCol w:w="743"/>
        <w:gridCol w:w="743"/>
        <w:gridCol w:w="743"/>
        <w:gridCol w:w="1100"/>
      </w:tblGrid>
      <w:tr w:rsidR="00880911" w:rsidRPr="005D3B4D" w:rsidTr="00FB0FF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Режим пребывания воспитанника в группе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Период пребывания ребенка в организации (часов в день (сутки))</w:t>
            </w:r>
          </w:p>
        </w:tc>
      </w:tr>
      <w:tr w:rsidR="00880911" w:rsidRPr="005D3B4D" w:rsidTr="00FB0FF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8 - 10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13 - 14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880911" w:rsidRPr="005D3B4D" w:rsidTr="00FB0F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80911" w:rsidRPr="005D3B4D" w:rsidTr="00FB0F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Размер родительской платы, рублей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1" w:rsidRPr="005D3B4D" w:rsidRDefault="00880911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</w:tr>
    </w:tbl>
    <w:p w:rsidR="00880911" w:rsidRPr="005D041B" w:rsidRDefault="00880911" w:rsidP="0088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0139" w:rsidRDefault="006C0139" w:rsidP="00880911"/>
    <w:sectPr w:rsidR="006C0139" w:rsidSect="006C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11"/>
    <w:rsid w:val="006C0139"/>
    <w:rsid w:val="0088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2021-10-24T17:22:00Z</dcterms:created>
  <dcterms:modified xsi:type="dcterms:W3CDTF">2021-10-24T17:23:00Z</dcterms:modified>
</cp:coreProperties>
</file>